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A56BB3" w14:textId="79F83BA6" w:rsidR="008C7ECC" w:rsidRPr="00FB2004" w:rsidRDefault="008C7ECC" w:rsidP="008C7ECC">
      <w:pPr>
        <w:pBdr>
          <w:top w:val="nil"/>
          <w:left w:val="nil"/>
          <w:bottom w:val="nil"/>
          <w:right w:val="nil"/>
          <w:between w:val="nil"/>
        </w:pBdr>
        <w:rPr>
          <w:b/>
          <w:color w:val="000000"/>
          <w:sz w:val="28"/>
          <w:szCs w:val="28"/>
          <w:u w:val="single"/>
        </w:rPr>
      </w:pPr>
      <w:r w:rsidRPr="00FB2004">
        <w:rPr>
          <w:b/>
          <w:color w:val="000000"/>
          <w:sz w:val="28"/>
          <w:szCs w:val="28"/>
          <w:u w:val="single"/>
        </w:rPr>
        <w:t>Chapter 8: Civil Liberties</w:t>
      </w:r>
    </w:p>
    <w:p w14:paraId="4A2189EB" w14:textId="77777777" w:rsidR="008C7ECC" w:rsidRPr="00FB2004" w:rsidRDefault="008C7ECC" w:rsidP="008C7ECC">
      <w:pPr>
        <w:pBdr>
          <w:top w:val="nil"/>
          <w:left w:val="nil"/>
          <w:bottom w:val="nil"/>
          <w:right w:val="nil"/>
          <w:between w:val="nil"/>
        </w:pBdr>
        <w:rPr>
          <w:b/>
          <w:color w:val="000000"/>
          <w:u w:val="single"/>
        </w:rPr>
      </w:pPr>
    </w:p>
    <w:p w14:paraId="03B4D8B0" w14:textId="77777777" w:rsidR="008C7ECC" w:rsidRPr="00FB2004" w:rsidRDefault="008C7ECC" w:rsidP="008C7ECC">
      <w:pPr>
        <w:numPr>
          <w:ilvl w:val="0"/>
          <w:numId w:val="4"/>
        </w:numPr>
        <w:pBdr>
          <w:top w:val="nil"/>
          <w:left w:val="nil"/>
          <w:bottom w:val="nil"/>
          <w:right w:val="nil"/>
          <w:between w:val="nil"/>
        </w:pBdr>
        <w:rPr>
          <w:color w:val="000000"/>
        </w:rPr>
      </w:pPr>
      <w:r w:rsidRPr="00FB2004">
        <w:rPr>
          <w:color w:val="000000"/>
        </w:rPr>
        <w:t>Introduction</w:t>
      </w:r>
    </w:p>
    <w:p w14:paraId="4BE98305" w14:textId="77777777" w:rsidR="008C7ECC" w:rsidRPr="00FB2004" w:rsidRDefault="008C7ECC" w:rsidP="008C7ECC">
      <w:pPr>
        <w:numPr>
          <w:ilvl w:val="0"/>
          <w:numId w:val="4"/>
        </w:numPr>
        <w:pBdr>
          <w:top w:val="nil"/>
          <w:left w:val="nil"/>
          <w:bottom w:val="nil"/>
          <w:right w:val="nil"/>
          <w:between w:val="nil"/>
        </w:pBdr>
        <w:rPr>
          <w:color w:val="000000"/>
        </w:rPr>
      </w:pPr>
      <w:r w:rsidRPr="00FB2004">
        <w:rPr>
          <w:color w:val="000000"/>
        </w:rPr>
        <w:t>What Are Civil Liberties?</w:t>
      </w:r>
    </w:p>
    <w:p w14:paraId="585441AA" w14:textId="77777777" w:rsidR="008C7ECC" w:rsidRPr="00FB2004" w:rsidRDefault="008C7ECC" w:rsidP="008C7ECC">
      <w:pPr>
        <w:numPr>
          <w:ilvl w:val="0"/>
          <w:numId w:val="4"/>
        </w:numPr>
        <w:pBdr>
          <w:top w:val="nil"/>
          <w:left w:val="nil"/>
          <w:bottom w:val="nil"/>
          <w:right w:val="nil"/>
          <w:between w:val="nil"/>
        </w:pBdr>
        <w:rPr>
          <w:color w:val="000000"/>
        </w:rPr>
      </w:pPr>
      <w:r w:rsidRPr="00FB2004">
        <w:rPr>
          <w:color w:val="000000"/>
        </w:rPr>
        <w:t>Distinguishing between Civil Liberties and Civil Rights</w:t>
      </w:r>
    </w:p>
    <w:p w14:paraId="3367F159" w14:textId="77777777" w:rsidR="008C7ECC" w:rsidRPr="00FB2004" w:rsidRDefault="008C7ECC" w:rsidP="008C7ECC">
      <w:pPr>
        <w:numPr>
          <w:ilvl w:val="0"/>
          <w:numId w:val="4"/>
        </w:numPr>
        <w:pBdr>
          <w:top w:val="nil"/>
          <w:left w:val="nil"/>
          <w:bottom w:val="nil"/>
          <w:right w:val="nil"/>
          <w:between w:val="nil"/>
        </w:pBdr>
        <w:rPr>
          <w:color w:val="000000"/>
        </w:rPr>
      </w:pPr>
      <w:r w:rsidRPr="00FB2004">
        <w:rPr>
          <w:color w:val="000000"/>
        </w:rPr>
        <w:t>Civil Liberties and The Bill of Rights</w:t>
      </w:r>
    </w:p>
    <w:p w14:paraId="35A2ADF6" w14:textId="77777777" w:rsidR="008C7ECC" w:rsidRPr="00FB2004" w:rsidRDefault="008C7ECC" w:rsidP="008C7ECC">
      <w:pPr>
        <w:numPr>
          <w:ilvl w:val="0"/>
          <w:numId w:val="4"/>
        </w:numPr>
        <w:pBdr>
          <w:top w:val="nil"/>
          <w:left w:val="nil"/>
          <w:bottom w:val="nil"/>
          <w:right w:val="nil"/>
          <w:between w:val="nil"/>
        </w:pBdr>
        <w:rPr>
          <w:color w:val="000000"/>
        </w:rPr>
      </w:pPr>
      <w:r w:rsidRPr="00FB2004">
        <w:rPr>
          <w:color w:val="000000"/>
        </w:rPr>
        <w:t>The Reconstruction Amendments</w:t>
      </w:r>
    </w:p>
    <w:p w14:paraId="3CF88CE9" w14:textId="77777777" w:rsidR="008C7ECC" w:rsidRPr="00FB2004" w:rsidRDefault="008C7ECC" w:rsidP="008C7ECC">
      <w:pPr>
        <w:numPr>
          <w:ilvl w:val="0"/>
          <w:numId w:val="4"/>
        </w:numPr>
        <w:pBdr>
          <w:top w:val="nil"/>
          <w:left w:val="nil"/>
          <w:bottom w:val="nil"/>
          <w:right w:val="nil"/>
          <w:between w:val="nil"/>
        </w:pBdr>
        <w:rPr>
          <w:color w:val="000000"/>
        </w:rPr>
      </w:pPr>
      <w:r w:rsidRPr="00FB2004">
        <w:rPr>
          <w:color w:val="000000"/>
        </w:rPr>
        <w:t>Due Process of Law</w:t>
      </w:r>
    </w:p>
    <w:p w14:paraId="2642989E" w14:textId="77777777" w:rsidR="008C7ECC" w:rsidRPr="00FB2004" w:rsidRDefault="008C7ECC" w:rsidP="008C7ECC">
      <w:pPr>
        <w:numPr>
          <w:ilvl w:val="0"/>
          <w:numId w:val="4"/>
        </w:numPr>
        <w:pBdr>
          <w:top w:val="nil"/>
          <w:left w:val="nil"/>
          <w:bottom w:val="nil"/>
          <w:right w:val="nil"/>
          <w:between w:val="nil"/>
        </w:pBdr>
        <w:rPr>
          <w:color w:val="000000"/>
        </w:rPr>
      </w:pPr>
      <w:r w:rsidRPr="00FB2004">
        <w:rPr>
          <w:color w:val="000000"/>
        </w:rPr>
        <w:t>Equal Protection</w:t>
      </w:r>
    </w:p>
    <w:p w14:paraId="63E5B44C" w14:textId="77777777" w:rsidR="008C7ECC" w:rsidRPr="00FB2004" w:rsidRDefault="008C7ECC" w:rsidP="008C7ECC">
      <w:pPr>
        <w:numPr>
          <w:ilvl w:val="0"/>
          <w:numId w:val="4"/>
        </w:numPr>
        <w:pBdr>
          <w:top w:val="nil"/>
          <w:left w:val="nil"/>
          <w:bottom w:val="nil"/>
          <w:right w:val="nil"/>
          <w:between w:val="nil"/>
        </w:pBdr>
        <w:rPr>
          <w:color w:val="000000"/>
        </w:rPr>
      </w:pPr>
      <w:r w:rsidRPr="00FB2004">
        <w:rPr>
          <w:color w:val="000000"/>
        </w:rPr>
        <w:t>Selective Incorporation</w:t>
      </w:r>
    </w:p>
    <w:p w14:paraId="7E42ABB6" w14:textId="77777777" w:rsidR="008C7ECC" w:rsidRPr="00FB2004" w:rsidRDefault="008C7ECC" w:rsidP="008C7ECC">
      <w:pPr>
        <w:numPr>
          <w:ilvl w:val="0"/>
          <w:numId w:val="4"/>
        </w:numPr>
        <w:pBdr>
          <w:top w:val="nil"/>
          <w:left w:val="nil"/>
          <w:bottom w:val="nil"/>
          <w:right w:val="nil"/>
          <w:between w:val="nil"/>
        </w:pBdr>
        <w:rPr>
          <w:color w:val="000000"/>
        </w:rPr>
      </w:pPr>
      <w:r w:rsidRPr="00FB2004">
        <w:rPr>
          <w:color w:val="000000"/>
        </w:rPr>
        <w:t>Everyday Protection from the Power of Government</w:t>
      </w:r>
    </w:p>
    <w:p w14:paraId="5EC258BB" w14:textId="77777777" w:rsidR="008C7ECC" w:rsidRPr="00FB2004" w:rsidRDefault="008C7ECC" w:rsidP="008C7ECC">
      <w:pPr>
        <w:numPr>
          <w:ilvl w:val="0"/>
          <w:numId w:val="4"/>
        </w:numPr>
        <w:pBdr>
          <w:top w:val="nil"/>
          <w:left w:val="nil"/>
          <w:bottom w:val="nil"/>
          <w:right w:val="nil"/>
          <w:between w:val="nil"/>
        </w:pBdr>
        <w:rPr>
          <w:color w:val="000000"/>
        </w:rPr>
      </w:pPr>
      <w:r w:rsidRPr="00FB2004">
        <w:rPr>
          <w:color w:val="000000"/>
        </w:rPr>
        <w:t>What to Do When Encountering the Police?</w:t>
      </w:r>
    </w:p>
    <w:p w14:paraId="60D2E243" w14:textId="77777777" w:rsidR="008C7ECC" w:rsidRPr="00FB2004" w:rsidRDefault="008C7ECC" w:rsidP="008C7ECC">
      <w:pPr>
        <w:numPr>
          <w:ilvl w:val="0"/>
          <w:numId w:val="4"/>
        </w:numPr>
        <w:pBdr>
          <w:top w:val="nil"/>
          <w:left w:val="nil"/>
          <w:bottom w:val="nil"/>
          <w:right w:val="nil"/>
          <w:between w:val="nil"/>
        </w:pBdr>
        <w:rPr>
          <w:color w:val="000000"/>
        </w:rPr>
      </w:pPr>
      <w:r w:rsidRPr="00FB2004">
        <w:rPr>
          <w:color w:val="000000"/>
        </w:rPr>
        <w:t>Summary</w:t>
      </w:r>
    </w:p>
    <w:p w14:paraId="153F0680" w14:textId="77777777" w:rsidR="008C7ECC" w:rsidRPr="00FB2004" w:rsidRDefault="008C7ECC" w:rsidP="008C7ECC">
      <w:pPr>
        <w:pBdr>
          <w:top w:val="nil"/>
          <w:left w:val="nil"/>
          <w:bottom w:val="nil"/>
          <w:right w:val="nil"/>
          <w:between w:val="nil"/>
        </w:pBdr>
        <w:rPr>
          <w:b/>
          <w:color w:val="000000"/>
          <w:u w:val="single"/>
        </w:rPr>
      </w:pPr>
    </w:p>
    <w:p w14:paraId="2DE90E07" w14:textId="77777777" w:rsidR="008C7ECC" w:rsidRPr="00FB2004" w:rsidRDefault="008C7ECC" w:rsidP="008C7ECC">
      <w:pPr>
        <w:pBdr>
          <w:top w:val="nil"/>
          <w:left w:val="nil"/>
          <w:bottom w:val="nil"/>
          <w:right w:val="nil"/>
          <w:between w:val="nil"/>
        </w:pBdr>
        <w:rPr>
          <w:b/>
          <w:color w:val="000000"/>
          <w:u w:val="single"/>
        </w:rPr>
      </w:pPr>
      <w:r w:rsidRPr="00FB2004">
        <w:rPr>
          <w:b/>
          <w:color w:val="000000"/>
          <w:u w:val="single"/>
        </w:rPr>
        <w:t>Introduction</w:t>
      </w:r>
    </w:p>
    <w:p w14:paraId="60CBFEDA" w14:textId="77777777" w:rsidR="008C7ECC" w:rsidRPr="00FB2004" w:rsidRDefault="008C7ECC" w:rsidP="008C7ECC">
      <w:pPr>
        <w:pBdr>
          <w:top w:val="nil"/>
          <w:left w:val="nil"/>
          <w:bottom w:val="nil"/>
          <w:right w:val="nil"/>
          <w:between w:val="nil"/>
        </w:pBdr>
        <w:rPr>
          <w:b/>
          <w:color w:val="000000"/>
        </w:rPr>
      </w:pPr>
    </w:p>
    <w:p w14:paraId="0CFCE902" w14:textId="048E61EE" w:rsidR="008C7ECC" w:rsidRDefault="008C7ECC" w:rsidP="008C7ECC">
      <w:pPr>
        <w:pBdr>
          <w:top w:val="nil"/>
          <w:left w:val="nil"/>
          <w:bottom w:val="nil"/>
          <w:right w:val="nil"/>
          <w:between w:val="nil"/>
        </w:pBdr>
        <w:rPr>
          <w:color w:val="000000"/>
        </w:rPr>
      </w:pPr>
      <w:r>
        <w:rPr>
          <w:color w:val="000000"/>
        </w:rPr>
        <w:t>Since its foundation the United States</w:t>
      </w:r>
      <w:r w:rsidRPr="00FB2004">
        <w:rPr>
          <w:color w:val="000000"/>
        </w:rPr>
        <w:t xml:space="preserve"> </w:t>
      </w:r>
      <w:r>
        <w:rPr>
          <w:color w:val="000000"/>
        </w:rPr>
        <w:t xml:space="preserve">has become significantly </w:t>
      </w:r>
      <w:r w:rsidRPr="00FB2004">
        <w:rPr>
          <w:color w:val="000000"/>
        </w:rPr>
        <w:t xml:space="preserve">more diverse both in terms of demographics and </w:t>
      </w:r>
      <w:r>
        <w:rPr>
          <w:color w:val="000000"/>
        </w:rPr>
        <w:t>participation</w:t>
      </w:r>
      <w:r w:rsidRPr="00FB2004">
        <w:rPr>
          <w:color w:val="000000"/>
        </w:rPr>
        <w:t xml:space="preserve"> in the political process. </w:t>
      </w:r>
      <w:r w:rsidR="0092156B">
        <w:rPr>
          <w:color w:val="000000"/>
        </w:rPr>
        <w:t xml:space="preserve"> </w:t>
      </w:r>
      <w:r>
        <w:rPr>
          <w:color w:val="000000"/>
        </w:rPr>
        <w:t xml:space="preserve">As the country grows more diverse and inclusive, the U.S. government seeks to exert more authorly over the lives of the governed </w:t>
      </w:r>
      <w:r w:rsidR="0092156B">
        <w:rPr>
          <w:color w:val="000000"/>
        </w:rPr>
        <w:t xml:space="preserve">thereby controlling its </w:t>
      </w:r>
      <w:r>
        <w:rPr>
          <w:color w:val="000000"/>
        </w:rPr>
        <w:t xml:space="preserve">population. </w:t>
      </w:r>
      <w:r w:rsidR="0092156B">
        <w:rPr>
          <w:color w:val="000000"/>
        </w:rPr>
        <w:t xml:space="preserve"> </w:t>
      </w:r>
      <w:r>
        <w:rPr>
          <w:color w:val="000000"/>
        </w:rPr>
        <w:t xml:space="preserve">Civil Liberties, which are protections from the government enshrined in the constitution, have become contested spaces as calls for “security” and “law and order” encroach on foundational freedoms. </w:t>
      </w:r>
    </w:p>
    <w:p w14:paraId="5D83B636" w14:textId="77777777" w:rsidR="008C7ECC" w:rsidRDefault="008C7ECC" w:rsidP="008C7ECC">
      <w:pPr>
        <w:pBdr>
          <w:top w:val="nil"/>
          <w:left w:val="nil"/>
          <w:bottom w:val="nil"/>
          <w:right w:val="nil"/>
          <w:between w:val="nil"/>
        </w:pBdr>
        <w:rPr>
          <w:color w:val="000000"/>
        </w:rPr>
      </w:pPr>
    </w:p>
    <w:p w14:paraId="645E6B1A" w14:textId="77777777" w:rsidR="0092156B" w:rsidRDefault="008C7ECC" w:rsidP="008C7ECC">
      <w:pPr>
        <w:pBdr>
          <w:top w:val="nil"/>
          <w:left w:val="nil"/>
          <w:bottom w:val="nil"/>
          <w:right w:val="nil"/>
          <w:between w:val="nil"/>
        </w:pBdr>
        <w:rPr>
          <w:color w:val="000000"/>
        </w:rPr>
      </w:pPr>
      <w:r>
        <w:rPr>
          <w:color w:val="000000"/>
        </w:rPr>
        <w:t>It</w:t>
      </w:r>
      <w:r w:rsidRPr="00FB2004">
        <w:rPr>
          <w:color w:val="000000"/>
        </w:rPr>
        <w:t xml:space="preserve"> </w:t>
      </w:r>
      <w:r>
        <w:rPr>
          <w:color w:val="000000"/>
        </w:rPr>
        <w:t>is</w:t>
      </w:r>
      <w:r w:rsidRPr="00FB2004">
        <w:rPr>
          <w:color w:val="000000"/>
        </w:rPr>
        <w:t xml:space="preserve"> crucial to understand how </w:t>
      </w:r>
      <w:r>
        <w:rPr>
          <w:color w:val="000000"/>
        </w:rPr>
        <w:t>the U.S.</w:t>
      </w:r>
      <w:r w:rsidRPr="00FB2004">
        <w:rPr>
          <w:color w:val="000000"/>
        </w:rPr>
        <w:t xml:space="preserve"> government encroach</w:t>
      </w:r>
      <w:r>
        <w:rPr>
          <w:color w:val="000000"/>
        </w:rPr>
        <w:t>es</w:t>
      </w:r>
      <w:r w:rsidRPr="00FB2004">
        <w:rPr>
          <w:color w:val="000000"/>
        </w:rPr>
        <w:t xml:space="preserve"> into the lives of individuals and communities</w:t>
      </w:r>
      <w:r>
        <w:rPr>
          <w:color w:val="000000"/>
        </w:rPr>
        <w:t xml:space="preserve">. </w:t>
      </w:r>
      <w:r w:rsidR="0092156B">
        <w:rPr>
          <w:color w:val="000000"/>
        </w:rPr>
        <w:t xml:space="preserve"> </w:t>
      </w:r>
      <w:r>
        <w:rPr>
          <w:color w:val="000000"/>
        </w:rPr>
        <w:t xml:space="preserve">Which groups are targeted for encroachment? </w:t>
      </w:r>
      <w:r w:rsidR="0092156B">
        <w:rPr>
          <w:color w:val="000000"/>
        </w:rPr>
        <w:t xml:space="preserve"> </w:t>
      </w:r>
      <w:r>
        <w:rPr>
          <w:color w:val="000000"/>
        </w:rPr>
        <w:t>Which groups are not?</w:t>
      </w:r>
      <w:r w:rsidRPr="00FB2004">
        <w:rPr>
          <w:color w:val="000000"/>
        </w:rPr>
        <w:t xml:space="preserve"> </w:t>
      </w:r>
      <w:r w:rsidR="0092156B">
        <w:rPr>
          <w:color w:val="000000"/>
        </w:rPr>
        <w:t xml:space="preserve"> How does the average citizen protect himself/herself from the powers of government?  </w:t>
      </w:r>
    </w:p>
    <w:p w14:paraId="48CFB857" w14:textId="77777777" w:rsidR="0092156B" w:rsidRDefault="0092156B" w:rsidP="008C7ECC">
      <w:pPr>
        <w:pBdr>
          <w:top w:val="nil"/>
          <w:left w:val="nil"/>
          <w:bottom w:val="nil"/>
          <w:right w:val="nil"/>
          <w:between w:val="nil"/>
        </w:pBdr>
        <w:rPr>
          <w:color w:val="000000"/>
        </w:rPr>
      </w:pPr>
    </w:p>
    <w:p w14:paraId="20F21035" w14:textId="4F0667DC" w:rsidR="008C7ECC" w:rsidRPr="00FB2004" w:rsidRDefault="0092156B" w:rsidP="008C7ECC">
      <w:pPr>
        <w:pBdr>
          <w:top w:val="nil"/>
          <w:left w:val="nil"/>
          <w:bottom w:val="nil"/>
          <w:right w:val="nil"/>
          <w:between w:val="nil"/>
        </w:pBdr>
        <w:rPr>
          <w:color w:val="000000"/>
        </w:rPr>
      </w:pPr>
      <w:r>
        <w:rPr>
          <w:color w:val="000000"/>
        </w:rPr>
        <w:t xml:space="preserve">For decades, </w:t>
      </w:r>
      <w:r w:rsidR="008C7ECC">
        <w:rPr>
          <w:color w:val="000000"/>
        </w:rPr>
        <w:t>U.S. citizens</w:t>
      </w:r>
      <w:r w:rsidR="008C7ECC" w:rsidRPr="00FB2004">
        <w:rPr>
          <w:color w:val="000000"/>
        </w:rPr>
        <w:t xml:space="preserve"> have defended themselves from the </w:t>
      </w:r>
      <w:r w:rsidR="008C7ECC">
        <w:rPr>
          <w:color w:val="000000"/>
        </w:rPr>
        <w:t>curbing</w:t>
      </w:r>
      <w:r w:rsidR="008C7ECC" w:rsidRPr="00FB2004">
        <w:rPr>
          <w:color w:val="000000"/>
        </w:rPr>
        <w:t xml:space="preserve"> of their rights by their government through their use of the United States Constitution.</w:t>
      </w:r>
      <w:r w:rsidR="008C7ECC">
        <w:rPr>
          <w:color w:val="000000"/>
        </w:rPr>
        <w:t xml:space="preserve"> </w:t>
      </w:r>
      <w:r w:rsidR="008C7ECC" w:rsidRPr="00FB2004">
        <w:rPr>
          <w:color w:val="000000"/>
        </w:rPr>
        <w:t>When we talk about the ways in which Americans use the Constitution to protect themselves from the encroachment of government</w:t>
      </w:r>
      <w:r>
        <w:rPr>
          <w:color w:val="000000"/>
        </w:rPr>
        <w:t>,</w:t>
      </w:r>
      <w:r w:rsidR="008C7ECC" w:rsidRPr="00FB2004">
        <w:rPr>
          <w:color w:val="000000"/>
        </w:rPr>
        <w:t xml:space="preserve"> we are talking about “</w:t>
      </w:r>
      <w:r w:rsidR="008C7ECC">
        <w:rPr>
          <w:color w:val="000000"/>
        </w:rPr>
        <w:t>C</w:t>
      </w:r>
      <w:r w:rsidR="008C7ECC" w:rsidRPr="00FB2004">
        <w:rPr>
          <w:color w:val="000000"/>
        </w:rPr>
        <w:t xml:space="preserve">ivil </w:t>
      </w:r>
      <w:r w:rsidR="008C7ECC">
        <w:rPr>
          <w:color w:val="000000"/>
        </w:rPr>
        <w:t>L</w:t>
      </w:r>
      <w:r w:rsidR="008C7ECC" w:rsidRPr="00FB2004">
        <w:rPr>
          <w:color w:val="000000"/>
        </w:rPr>
        <w:t>iberties.”</w:t>
      </w:r>
    </w:p>
    <w:p w14:paraId="01648BE3" w14:textId="77777777" w:rsidR="008C7ECC" w:rsidRPr="00FB2004" w:rsidRDefault="008C7ECC" w:rsidP="008C7ECC">
      <w:pPr>
        <w:pBdr>
          <w:top w:val="nil"/>
          <w:left w:val="nil"/>
          <w:bottom w:val="nil"/>
          <w:right w:val="nil"/>
          <w:between w:val="nil"/>
        </w:pBdr>
        <w:rPr>
          <w:color w:val="000000"/>
        </w:rPr>
      </w:pPr>
    </w:p>
    <w:p w14:paraId="095733A6" w14:textId="77777777" w:rsidR="008C7ECC" w:rsidRPr="00FB2004" w:rsidRDefault="008C7ECC" w:rsidP="008C7ECC">
      <w:pPr>
        <w:pBdr>
          <w:top w:val="nil"/>
          <w:left w:val="nil"/>
          <w:bottom w:val="nil"/>
          <w:right w:val="nil"/>
          <w:between w:val="nil"/>
        </w:pBdr>
        <w:rPr>
          <w:b/>
          <w:color w:val="0000FF"/>
          <w:u w:val="single"/>
        </w:rPr>
      </w:pPr>
      <w:r w:rsidRPr="00FB2004">
        <w:rPr>
          <w:b/>
          <w:color w:val="000000"/>
          <w:u w:val="single"/>
        </w:rPr>
        <w:t>What are Civil Liberties?</w:t>
      </w:r>
    </w:p>
    <w:p w14:paraId="716512E9" w14:textId="77777777" w:rsidR="008C7ECC" w:rsidRPr="00FB2004" w:rsidRDefault="008C7ECC" w:rsidP="008C7ECC">
      <w:pPr>
        <w:pBdr>
          <w:top w:val="nil"/>
          <w:left w:val="nil"/>
          <w:bottom w:val="nil"/>
          <w:right w:val="nil"/>
          <w:between w:val="nil"/>
        </w:pBdr>
        <w:rPr>
          <w:b/>
          <w:color w:val="0000FF"/>
          <w:u w:val="single"/>
        </w:rPr>
      </w:pPr>
    </w:p>
    <w:p w14:paraId="4D937569" w14:textId="77777777" w:rsidR="008C7ECC" w:rsidRDefault="008C7ECC" w:rsidP="008C7ECC">
      <w:r w:rsidRPr="002E341C">
        <w:rPr>
          <w:rFonts w:ascii="Roboto" w:hAnsi="Roboto"/>
          <w:sz w:val="23"/>
          <w:szCs w:val="23"/>
        </w:rPr>
        <w:t>https://youtu.be/H9P9lWPTMts</w:t>
      </w:r>
    </w:p>
    <w:p w14:paraId="2D0C09A6" w14:textId="77777777" w:rsidR="008C7ECC" w:rsidRPr="00FB2004" w:rsidRDefault="008C7ECC" w:rsidP="008C7ECC">
      <w:pPr>
        <w:pBdr>
          <w:top w:val="nil"/>
          <w:left w:val="nil"/>
          <w:bottom w:val="nil"/>
          <w:right w:val="nil"/>
          <w:between w:val="nil"/>
        </w:pBdr>
        <w:rPr>
          <w:b/>
          <w:color w:val="000000"/>
        </w:rPr>
      </w:pPr>
    </w:p>
    <w:p w14:paraId="41DAEA3D" w14:textId="77777777" w:rsidR="008C7ECC" w:rsidRPr="00FB2004" w:rsidRDefault="008C7ECC" w:rsidP="008C7ECC">
      <w:pPr>
        <w:pBdr>
          <w:top w:val="nil"/>
          <w:left w:val="nil"/>
          <w:bottom w:val="nil"/>
          <w:right w:val="nil"/>
          <w:between w:val="nil"/>
        </w:pBdr>
        <w:rPr>
          <w:color w:val="000000"/>
        </w:rPr>
      </w:pPr>
      <w:r w:rsidRPr="00FB2004">
        <w:rPr>
          <w:color w:val="000000"/>
        </w:rPr>
        <w:t>Before we go any further let’s define what we mean when we say the words, “Civil Liberties.”</w:t>
      </w:r>
    </w:p>
    <w:p w14:paraId="06590433" w14:textId="77777777" w:rsidR="008C7ECC" w:rsidRPr="00FB2004" w:rsidRDefault="008C7ECC" w:rsidP="008C7ECC">
      <w:pPr>
        <w:pBdr>
          <w:top w:val="nil"/>
          <w:left w:val="nil"/>
          <w:bottom w:val="nil"/>
          <w:right w:val="nil"/>
          <w:between w:val="nil"/>
        </w:pBdr>
        <w:rPr>
          <w:color w:val="000000"/>
        </w:rPr>
      </w:pPr>
    </w:p>
    <w:p w14:paraId="2002CA6F" w14:textId="018885B8" w:rsidR="008C7ECC" w:rsidRPr="00FB2004" w:rsidRDefault="008C7ECC" w:rsidP="008C7ECC">
      <w:pPr>
        <w:pBdr>
          <w:top w:val="nil"/>
          <w:left w:val="nil"/>
          <w:bottom w:val="nil"/>
          <w:right w:val="nil"/>
          <w:between w:val="nil"/>
        </w:pBdr>
        <w:rPr>
          <w:color w:val="000000"/>
        </w:rPr>
      </w:pPr>
      <w:r w:rsidRPr="00FB2004">
        <w:rPr>
          <w:color w:val="000000"/>
        </w:rPr>
        <w:t>Civil Liberties concern the basic rights and freedoms that are either explicitly identified in the Bill of Rights and the U.S. Constitution, or interpreted</w:t>
      </w:r>
      <w:r w:rsidR="00F56EDE">
        <w:rPr>
          <w:color w:val="000000"/>
        </w:rPr>
        <w:t xml:space="preserve">, </w:t>
      </w:r>
      <w:r w:rsidRPr="00FB2004">
        <w:rPr>
          <w:color w:val="000000"/>
        </w:rPr>
        <w:t xml:space="preserve">or inferred through the years by legislatures or the courts. </w:t>
      </w:r>
      <w:r w:rsidR="00F56EDE">
        <w:rPr>
          <w:color w:val="000000"/>
        </w:rPr>
        <w:t xml:space="preserve"> </w:t>
      </w:r>
      <w:r w:rsidRPr="00FB2004">
        <w:rPr>
          <w:color w:val="000000"/>
        </w:rPr>
        <w:t>Civil Liberties guarantee the rights to freedom of thought, expression and action</w:t>
      </w:r>
      <w:r w:rsidR="00F56EDE">
        <w:rPr>
          <w:color w:val="000000"/>
        </w:rPr>
        <w:t xml:space="preserve"> (</w:t>
      </w:r>
      <w:r w:rsidRPr="00FB2004">
        <w:rPr>
          <w:color w:val="000000"/>
        </w:rPr>
        <w:t>with some exceptions</w:t>
      </w:r>
      <w:r w:rsidR="00F56EDE">
        <w:rPr>
          <w:color w:val="000000"/>
        </w:rPr>
        <w:t>)</w:t>
      </w:r>
      <w:r w:rsidRPr="00FB2004">
        <w:rPr>
          <w:color w:val="000000"/>
        </w:rPr>
        <w:t xml:space="preserve"> and protect those rights from government interference or restrictions. </w:t>
      </w:r>
    </w:p>
    <w:p w14:paraId="261CB6C1" w14:textId="77777777" w:rsidR="008C7ECC" w:rsidRPr="00FB2004" w:rsidRDefault="008C7ECC" w:rsidP="008C7ECC">
      <w:pPr>
        <w:pBdr>
          <w:top w:val="nil"/>
          <w:left w:val="nil"/>
          <w:bottom w:val="nil"/>
          <w:right w:val="nil"/>
          <w:between w:val="nil"/>
        </w:pBdr>
        <w:rPr>
          <w:color w:val="000000"/>
        </w:rPr>
      </w:pPr>
    </w:p>
    <w:p w14:paraId="369BC6F5" w14:textId="234B2EAC" w:rsidR="008C7ECC" w:rsidRPr="00FB2004" w:rsidRDefault="00F56EDE" w:rsidP="008C7ECC">
      <w:pPr>
        <w:pBdr>
          <w:top w:val="nil"/>
          <w:left w:val="nil"/>
          <w:bottom w:val="nil"/>
          <w:right w:val="nil"/>
          <w:between w:val="nil"/>
        </w:pBdr>
        <w:rPr>
          <w:color w:val="000000"/>
        </w:rPr>
      </w:pPr>
      <w:r>
        <w:rPr>
          <w:color w:val="000000"/>
        </w:rPr>
        <w:t>Most Americans do not realize that m</w:t>
      </w:r>
      <w:r w:rsidR="008C7ECC" w:rsidRPr="00FB2004">
        <w:rPr>
          <w:color w:val="000000"/>
        </w:rPr>
        <w:t xml:space="preserve">any of the founders of the United States did not trust the powers of government. </w:t>
      </w:r>
      <w:r>
        <w:rPr>
          <w:color w:val="000000"/>
        </w:rPr>
        <w:t xml:space="preserve"> Remember that they (the founders) </w:t>
      </w:r>
      <w:r w:rsidR="008C7ECC" w:rsidRPr="00FB2004">
        <w:rPr>
          <w:color w:val="000000"/>
        </w:rPr>
        <w:t xml:space="preserve">had just broken away from a </w:t>
      </w:r>
      <w:r w:rsidR="008C7ECC" w:rsidRPr="00FB2004">
        <w:rPr>
          <w:color w:val="000000"/>
        </w:rPr>
        <w:lastRenderedPageBreak/>
        <w:t>powerful Monarchy and did not w</w:t>
      </w:r>
      <w:r w:rsidR="008C7ECC">
        <w:rPr>
          <w:color w:val="000000"/>
        </w:rPr>
        <w:t xml:space="preserve">ant to make </w:t>
      </w:r>
      <w:r>
        <w:rPr>
          <w:color w:val="000000"/>
        </w:rPr>
        <w:t>“</w:t>
      </w:r>
      <w:r w:rsidR="008C7ECC">
        <w:rPr>
          <w:color w:val="000000"/>
        </w:rPr>
        <w:t xml:space="preserve">the </w:t>
      </w:r>
      <w:r>
        <w:rPr>
          <w:color w:val="000000"/>
        </w:rPr>
        <w:t>s</w:t>
      </w:r>
      <w:r w:rsidR="008C7ECC">
        <w:rPr>
          <w:color w:val="000000"/>
        </w:rPr>
        <w:t>tate</w:t>
      </w:r>
      <w:r>
        <w:rPr>
          <w:color w:val="000000"/>
        </w:rPr>
        <w:t>”</w:t>
      </w:r>
      <w:r w:rsidR="008C7ECC" w:rsidRPr="00FB2004">
        <w:rPr>
          <w:color w:val="000000"/>
        </w:rPr>
        <w:t xml:space="preserve"> </w:t>
      </w:r>
      <w:r w:rsidR="008C7ECC">
        <w:rPr>
          <w:color w:val="000000"/>
        </w:rPr>
        <w:t xml:space="preserve">too </w:t>
      </w:r>
      <w:r w:rsidR="008C7ECC" w:rsidRPr="00FB2004">
        <w:rPr>
          <w:color w:val="000000"/>
        </w:rPr>
        <w:t>power</w:t>
      </w:r>
      <w:r w:rsidR="008C7ECC">
        <w:rPr>
          <w:color w:val="000000"/>
        </w:rPr>
        <w:t>ful</w:t>
      </w:r>
      <w:r w:rsidR="008C7ECC" w:rsidRPr="00FB2004">
        <w:rPr>
          <w:color w:val="000000"/>
        </w:rPr>
        <w:t xml:space="preserve"> </w:t>
      </w:r>
      <w:r w:rsidR="00DF49F2">
        <w:rPr>
          <w:color w:val="000000"/>
        </w:rPr>
        <w:t>as they created</w:t>
      </w:r>
      <w:r w:rsidR="008C7ECC" w:rsidRPr="00FB2004">
        <w:rPr>
          <w:color w:val="000000"/>
        </w:rPr>
        <w:t xml:space="preserve"> the newly freed republic. </w:t>
      </w:r>
      <w:r w:rsidR="00DF49F2">
        <w:rPr>
          <w:color w:val="000000"/>
        </w:rPr>
        <w:t xml:space="preserve"> </w:t>
      </w:r>
      <w:r w:rsidR="008C7ECC" w:rsidRPr="00FB2004">
        <w:rPr>
          <w:color w:val="000000"/>
        </w:rPr>
        <w:t xml:space="preserve">The </w:t>
      </w:r>
      <w:r w:rsidR="00DF49F2">
        <w:rPr>
          <w:color w:val="000000"/>
        </w:rPr>
        <w:t xml:space="preserve">U.S. </w:t>
      </w:r>
      <w:r w:rsidR="008C7ECC" w:rsidRPr="00FB2004">
        <w:rPr>
          <w:color w:val="000000"/>
        </w:rPr>
        <w:t>Constitution, and more specifically the Bill of Rights</w:t>
      </w:r>
      <w:r w:rsidR="00DF49F2">
        <w:rPr>
          <w:color w:val="000000"/>
        </w:rPr>
        <w:t>,</w:t>
      </w:r>
      <w:r w:rsidR="008C7ECC" w:rsidRPr="00FB2004">
        <w:rPr>
          <w:color w:val="000000"/>
        </w:rPr>
        <w:t xml:space="preserve"> has protections </w:t>
      </w:r>
      <w:r w:rsidR="00DF49F2">
        <w:rPr>
          <w:color w:val="000000"/>
        </w:rPr>
        <w:t>“</w:t>
      </w:r>
      <w:r w:rsidR="008C7ECC" w:rsidRPr="00FB2004">
        <w:rPr>
          <w:color w:val="000000"/>
        </w:rPr>
        <w:t>built in</w:t>
      </w:r>
      <w:r w:rsidR="00DF49F2">
        <w:rPr>
          <w:color w:val="000000"/>
        </w:rPr>
        <w:t>”</w:t>
      </w:r>
      <w:r w:rsidR="008C7ECC" w:rsidRPr="00FB2004">
        <w:rPr>
          <w:color w:val="000000"/>
        </w:rPr>
        <w:t xml:space="preserve"> to protect Americans from the </w:t>
      </w:r>
      <w:r w:rsidR="00DF49F2">
        <w:rPr>
          <w:color w:val="000000"/>
        </w:rPr>
        <w:t xml:space="preserve">overreaching </w:t>
      </w:r>
      <w:r w:rsidR="008C7ECC" w:rsidRPr="00FB2004">
        <w:rPr>
          <w:color w:val="000000"/>
        </w:rPr>
        <w:t xml:space="preserve">powers of government. </w:t>
      </w:r>
    </w:p>
    <w:p w14:paraId="112C6B5D" w14:textId="77777777" w:rsidR="008C7ECC" w:rsidRPr="00FB2004" w:rsidRDefault="008C7ECC" w:rsidP="008C7ECC">
      <w:pPr>
        <w:pBdr>
          <w:top w:val="nil"/>
          <w:left w:val="nil"/>
          <w:bottom w:val="nil"/>
          <w:right w:val="nil"/>
          <w:between w:val="nil"/>
        </w:pBdr>
        <w:rPr>
          <w:color w:val="000000"/>
        </w:rPr>
      </w:pPr>
    </w:p>
    <w:p w14:paraId="086976FE" w14:textId="77777777" w:rsidR="004A1D6B" w:rsidRDefault="008C7ECC" w:rsidP="008C7ECC">
      <w:pPr>
        <w:pBdr>
          <w:top w:val="nil"/>
          <w:left w:val="nil"/>
          <w:bottom w:val="nil"/>
          <w:right w:val="nil"/>
          <w:between w:val="nil"/>
        </w:pBdr>
        <w:rPr>
          <w:color w:val="000000"/>
        </w:rPr>
      </w:pPr>
      <w:r w:rsidRPr="00FB2004">
        <w:rPr>
          <w:color w:val="000000"/>
        </w:rPr>
        <w:t>Civil Liberties violations occur when a government agency, agent, or actor overreach, or oversteps their authority, act</w:t>
      </w:r>
      <w:r w:rsidR="004A1D6B">
        <w:rPr>
          <w:color w:val="000000"/>
        </w:rPr>
        <w:t>ing</w:t>
      </w:r>
      <w:r w:rsidRPr="00FB2004">
        <w:rPr>
          <w:color w:val="000000"/>
        </w:rPr>
        <w:t xml:space="preserve"> in an intrusive manner and violat</w:t>
      </w:r>
      <w:r w:rsidR="004A1D6B">
        <w:rPr>
          <w:color w:val="000000"/>
        </w:rPr>
        <w:t xml:space="preserve">ing </w:t>
      </w:r>
      <w:r w:rsidRPr="00FB2004">
        <w:rPr>
          <w:color w:val="000000"/>
        </w:rPr>
        <w:t xml:space="preserve">the rights of individuals or communities. </w:t>
      </w:r>
      <w:r w:rsidR="004A1D6B">
        <w:rPr>
          <w:color w:val="000000"/>
        </w:rPr>
        <w:t xml:space="preserve"> </w:t>
      </w:r>
    </w:p>
    <w:p w14:paraId="08695E0D" w14:textId="77777777" w:rsidR="004A1D6B" w:rsidRDefault="004A1D6B" w:rsidP="008C7ECC">
      <w:pPr>
        <w:pBdr>
          <w:top w:val="nil"/>
          <w:left w:val="nil"/>
          <w:bottom w:val="nil"/>
          <w:right w:val="nil"/>
          <w:between w:val="nil"/>
        </w:pBdr>
        <w:rPr>
          <w:color w:val="000000"/>
        </w:rPr>
      </w:pPr>
    </w:p>
    <w:p w14:paraId="701F97C3" w14:textId="5106AEB6" w:rsidR="008C7ECC" w:rsidRDefault="008C7ECC" w:rsidP="008C7ECC">
      <w:pPr>
        <w:pBdr>
          <w:top w:val="nil"/>
          <w:left w:val="nil"/>
          <w:bottom w:val="nil"/>
          <w:right w:val="nil"/>
          <w:between w:val="nil"/>
        </w:pBdr>
        <w:rPr>
          <w:color w:val="000000"/>
        </w:rPr>
      </w:pPr>
      <w:r w:rsidRPr="00FB2004">
        <w:rPr>
          <w:color w:val="000000"/>
        </w:rPr>
        <w:t>Civil Liberties typically include basic rights and freedoms that are guaranteed by law (either explicitly identified in law or in the U.S. Constitution). These</w:t>
      </w:r>
      <w:r>
        <w:rPr>
          <w:color w:val="000000"/>
        </w:rPr>
        <w:t xml:space="preserve"> </w:t>
      </w:r>
      <w:r w:rsidRPr="00FB2004">
        <w:rPr>
          <w:color w:val="000000"/>
        </w:rPr>
        <w:t xml:space="preserve">are freedoms that give individuals limited protection from the government. </w:t>
      </w:r>
    </w:p>
    <w:p w14:paraId="070E10E6" w14:textId="77777777" w:rsidR="008C7ECC" w:rsidRPr="00FB2004" w:rsidRDefault="008C7ECC" w:rsidP="008C7ECC">
      <w:pPr>
        <w:pBdr>
          <w:top w:val="nil"/>
          <w:left w:val="nil"/>
          <w:bottom w:val="nil"/>
          <w:right w:val="nil"/>
          <w:between w:val="nil"/>
        </w:pBdr>
        <w:rPr>
          <w:color w:val="000000"/>
        </w:rPr>
      </w:pPr>
    </w:p>
    <w:p w14:paraId="41AB012D" w14:textId="77777777" w:rsidR="008C7ECC" w:rsidRPr="00FB2004" w:rsidRDefault="008C7ECC" w:rsidP="008C7ECC">
      <w:pPr>
        <w:pBdr>
          <w:top w:val="nil"/>
          <w:left w:val="nil"/>
          <w:bottom w:val="nil"/>
          <w:right w:val="nil"/>
          <w:between w:val="nil"/>
        </w:pBdr>
        <w:rPr>
          <w:color w:val="000000"/>
        </w:rPr>
      </w:pPr>
      <w:r w:rsidRPr="00FB2004">
        <w:rPr>
          <w:color w:val="000000"/>
        </w:rPr>
        <w:t>Civil Liberties include:</w:t>
      </w:r>
    </w:p>
    <w:p w14:paraId="5858E8F9" w14:textId="77777777" w:rsidR="008C7ECC" w:rsidRPr="00FB2004" w:rsidRDefault="008C7ECC" w:rsidP="008C7ECC">
      <w:pPr>
        <w:numPr>
          <w:ilvl w:val="0"/>
          <w:numId w:val="1"/>
        </w:numPr>
        <w:pBdr>
          <w:top w:val="nil"/>
          <w:left w:val="nil"/>
          <w:bottom w:val="nil"/>
          <w:right w:val="nil"/>
          <w:between w:val="nil"/>
        </w:pBdr>
        <w:rPr>
          <w:color w:val="000000"/>
        </w:rPr>
      </w:pPr>
      <w:r w:rsidRPr="00FB2004">
        <w:rPr>
          <w:color w:val="000000"/>
        </w:rPr>
        <w:t>The right to free speech (First Amendment);</w:t>
      </w:r>
    </w:p>
    <w:p w14:paraId="65EE7930" w14:textId="77777777" w:rsidR="008C7ECC" w:rsidRPr="00FB2004" w:rsidRDefault="008C7ECC" w:rsidP="008C7ECC">
      <w:pPr>
        <w:numPr>
          <w:ilvl w:val="0"/>
          <w:numId w:val="1"/>
        </w:numPr>
        <w:pBdr>
          <w:top w:val="nil"/>
          <w:left w:val="nil"/>
          <w:bottom w:val="nil"/>
          <w:right w:val="nil"/>
          <w:between w:val="nil"/>
        </w:pBdr>
        <w:rPr>
          <w:color w:val="000000"/>
        </w:rPr>
      </w:pPr>
      <w:r w:rsidRPr="00FB2004">
        <w:rPr>
          <w:color w:val="000000"/>
        </w:rPr>
        <w:t>The right to privacy (First Amendment, Fourth Amendment, Fifth Amendment, Ninth Amendment);</w:t>
      </w:r>
    </w:p>
    <w:p w14:paraId="08AC1363" w14:textId="77777777" w:rsidR="008C7ECC" w:rsidRPr="00FB2004" w:rsidRDefault="008C7ECC" w:rsidP="008C7ECC">
      <w:pPr>
        <w:numPr>
          <w:ilvl w:val="0"/>
          <w:numId w:val="1"/>
        </w:numPr>
        <w:pBdr>
          <w:top w:val="nil"/>
          <w:left w:val="nil"/>
          <w:bottom w:val="nil"/>
          <w:right w:val="nil"/>
          <w:between w:val="nil"/>
        </w:pBdr>
        <w:rPr>
          <w:color w:val="000000"/>
        </w:rPr>
      </w:pPr>
      <w:r w:rsidRPr="00FB2004">
        <w:rPr>
          <w:color w:val="000000"/>
        </w:rPr>
        <w:t>The right to remain silent in a police interrogation (Fifth Amendment);</w:t>
      </w:r>
    </w:p>
    <w:p w14:paraId="4C70747C" w14:textId="77777777" w:rsidR="008C7ECC" w:rsidRPr="00FB2004" w:rsidRDefault="008C7ECC" w:rsidP="008C7ECC">
      <w:pPr>
        <w:numPr>
          <w:ilvl w:val="0"/>
          <w:numId w:val="1"/>
        </w:numPr>
        <w:pBdr>
          <w:top w:val="nil"/>
          <w:left w:val="nil"/>
          <w:bottom w:val="nil"/>
          <w:right w:val="nil"/>
          <w:between w:val="nil"/>
        </w:pBdr>
        <w:rPr>
          <w:color w:val="000000"/>
        </w:rPr>
      </w:pPr>
      <w:r w:rsidRPr="00FB2004">
        <w:rPr>
          <w:color w:val="000000"/>
        </w:rPr>
        <w:t>The right against unreasonable search of one’s home (Fourth Amendment);</w:t>
      </w:r>
    </w:p>
    <w:p w14:paraId="1131A9BE" w14:textId="77777777" w:rsidR="008C7ECC" w:rsidRPr="00FB2004" w:rsidRDefault="008C7ECC" w:rsidP="008C7ECC">
      <w:pPr>
        <w:numPr>
          <w:ilvl w:val="0"/>
          <w:numId w:val="1"/>
        </w:numPr>
        <w:pBdr>
          <w:top w:val="nil"/>
          <w:left w:val="nil"/>
          <w:bottom w:val="nil"/>
          <w:right w:val="nil"/>
          <w:between w:val="nil"/>
        </w:pBdr>
        <w:rPr>
          <w:color w:val="000000"/>
        </w:rPr>
      </w:pPr>
      <w:r w:rsidRPr="00FB2004">
        <w:rPr>
          <w:color w:val="000000"/>
        </w:rPr>
        <w:t>The right to a court trial (Sixth Amendment, Seventh Amendment);</w:t>
      </w:r>
    </w:p>
    <w:p w14:paraId="394998B1" w14:textId="77777777" w:rsidR="008C7ECC" w:rsidRPr="00FB2004" w:rsidRDefault="008C7ECC" w:rsidP="008C7ECC">
      <w:pPr>
        <w:numPr>
          <w:ilvl w:val="0"/>
          <w:numId w:val="1"/>
        </w:numPr>
        <w:pBdr>
          <w:top w:val="nil"/>
          <w:left w:val="nil"/>
          <w:bottom w:val="nil"/>
          <w:right w:val="nil"/>
          <w:between w:val="nil"/>
        </w:pBdr>
        <w:rPr>
          <w:color w:val="000000"/>
        </w:rPr>
      </w:pPr>
      <w:r w:rsidRPr="00FB2004">
        <w:rPr>
          <w:color w:val="000000"/>
        </w:rPr>
        <w:t xml:space="preserve">The right to marry </w:t>
      </w:r>
    </w:p>
    <w:p w14:paraId="1EBB9DE5" w14:textId="77777777" w:rsidR="008F63E4" w:rsidRDefault="008C7ECC" w:rsidP="008F63E4">
      <w:pPr>
        <w:numPr>
          <w:ilvl w:val="0"/>
          <w:numId w:val="1"/>
        </w:numPr>
        <w:pBdr>
          <w:top w:val="nil"/>
          <w:left w:val="nil"/>
          <w:bottom w:val="nil"/>
          <w:right w:val="nil"/>
          <w:between w:val="nil"/>
        </w:pBdr>
        <w:rPr>
          <w:color w:val="000000"/>
        </w:rPr>
      </w:pPr>
      <w:r w:rsidRPr="00FB2004">
        <w:rPr>
          <w:color w:val="000000"/>
        </w:rPr>
        <w:t>The right to vote (Fifteenth Amendment, Seventeenth Amendment, Nineteenth Amendment, Twenty-Fourth Amendment, Twenty-Sixth Amendment)</w:t>
      </w:r>
      <w:r w:rsidR="008F63E4">
        <w:rPr>
          <w:color w:val="000000"/>
        </w:rPr>
        <w:t xml:space="preserve">  </w:t>
      </w:r>
    </w:p>
    <w:p w14:paraId="5773A0C1" w14:textId="1EA50E32" w:rsidR="008C7ECC" w:rsidRPr="008F63E4" w:rsidRDefault="008F63E4" w:rsidP="008F63E4">
      <w:pPr>
        <w:pBdr>
          <w:top w:val="nil"/>
          <w:left w:val="nil"/>
          <w:bottom w:val="nil"/>
          <w:right w:val="nil"/>
          <w:between w:val="nil"/>
        </w:pBdr>
        <w:ind w:left="720"/>
        <w:rPr>
          <w:color w:val="000000"/>
        </w:rPr>
      </w:pPr>
      <w:r>
        <w:rPr>
          <w:color w:val="000000"/>
        </w:rPr>
        <w:t xml:space="preserve"> </w:t>
      </w:r>
      <w:r w:rsidRPr="008F63E4">
        <w:rPr>
          <w:color w:val="000000"/>
        </w:rPr>
        <w:t>(</w:t>
      </w:r>
      <w:proofErr w:type="spellStart"/>
      <w:r w:rsidRPr="008F63E4">
        <w:rPr>
          <w:color w:val="000000"/>
        </w:rPr>
        <w:t>Kernell</w:t>
      </w:r>
      <w:proofErr w:type="spellEnd"/>
      <w:r w:rsidRPr="008F63E4">
        <w:rPr>
          <w:color w:val="000000"/>
        </w:rPr>
        <w:t xml:space="preserve"> &amp; Jacobson, 2020) </w:t>
      </w:r>
    </w:p>
    <w:p w14:paraId="09EAFFE2" w14:textId="77777777" w:rsidR="008C7ECC" w:rsidRPr="00FB2004" w:rsidRDefault="008C7ECC" w:rsidP="008C7ECC">
      <w:pPr>
        <w:pBdr>
          <w:top w:val="nil"/>
          <w:left w:val="nil"/>
          <w:bottom w:val="nil"/>
          <w:right w:val="nil"/>
          <w:between w:val="nil"/>
        </w:pBdr>
        <w:rPr>
          <w:color w:val="000000"/>
        </w:rPr>
      </w:pPr>
    </w:p>
    <w:p w14:paraId="17672692" w14:textId="77777777" w:rsidR="008C7ECC" w:rsidRPr="00FB2004" w:rsidRDefault="008C7ECC" w:rsidP="008C7ECC">
      <w:pPr>
        <w:pBdr>
          <w:top w:val="nil"/>
          <w:left w:val="nil"/>
          <w:bottom w:val="nil"/>
          <w:right w:val="nil"/>
          <w:between w:val="nil"/>
        </w:pBdr>
        <w:rPr>
          <w:b/>
          <w:color w:val="000000"/>
          <w:u w:val="single"/>
        </w:rPr>
      </w:pPr>
      <w:r w:rsidRPr="00FB2004">
        <w:rPr>
          <w:b/>
          <w:color w:val="000000"/>
          <w:u w:val="single"/>
        </w:rPr>
        <w:t>Distinguishing between Civil Liberties and Civil Rights</w:t>
      </w:r>
    </w:p>
    <w:p w14:paraId="6B3F5B9E" w14:textId="77777777" w:rsidR="008C7ECC" w:rsidRPr="00FB2004" w:rsidRDefault="008C7ECC" w:rsidP="008C7ECC">
      <w:pPr>
        <w:pBdr>
          <w:top w:val="nil"/>
          <w:left w:val="nil"/>
          <w:bottom w:val="nil"/>
          <w:right w:val="nil"/>
          <w:between w:val="nil"/>
        </w:pBdr>
        <w:rPr>
          <w:b/>
          <w:color w:val="000000"/>
        </w:rPr>
      </w:pPr>
    </w:p>
    <w:p w14:paraId="78AABF85" w14:textId="489770B6" w:rsidR="008C7ECC" w:rsidRPr="00FB2004" w:rsidRDefault="008C7ECC" w:rsidP="008C7ECC">
      <w:pPr>
        <w:pBdr>
          <w:top w:val="nil"/>
          <w:left w:val="nil"/>
          <w:bottom w:val="nil"/>
          <w:right w:val="nil"/>
          <w:between w:val="nil"/>
        </w:pBdr>
        <w:rPr>
          <w:color w:val="000000"/>
        </w:rPr>
      </w:pPr>
      <w:r w:rsidRPr="00FB2004">
        <w:rPr>
          <w:color w:val="000000"/>
        </w:rPr>
        <w:t>To distinguish between civil liberties and civil rights it is important to consider</w:t>
      </w:r>
      <w:r w:rsidR="00150B87">
        <w:rPr>
          <w:color w:val="000000"/>
        </w:rPr>
        <w:t xml:space="preserve"> the following</w:t>
      </w:r>
      <w:r w:rsidRPr="00FB2004">
        <w:rPr>
          <w:color w:val="000000"/>
        </w:rPr>
        <w:t xml:space="preserve">: </w:t>
      </w:r>
    </w:p>
    <w:p w14:paraId="49824CB9" w14:textId="77777777" w:rsidR="008C7ECC" w:rsidRPr="00FB2004" w:rsidRDefault="008C7ECC" w:rsidP="008C7ECC">
      <w:pPr>
        <w:numPr>
          <w:ilvl w:val="0"/>
          <w:numId w:val="2"/>
        </w:numPr>
        <w:pBdr>
          <w:top w:val="nil"/>
          <w:left w:val="nil"/>
          <w:bottom w:val="nil"/>
          <w:right w:val="nil"/>
          <w:between w:val="nil"/>
        </w:pBdr>
        <w:rPr>
          <w:color w:val="000000"/>
        </w:rPr>
      </w:pPr>
      <w:r w:rsidRPr="00FB2004">
        <w:rPr>
          <w:color w:val="000000"/>
          <w:u w:val="single"/>
        </w:rPr>
        <w:t>What right</w:t>
      </w:r>
      <w:r w:rsidRPr="00FB2004">
        <w:rPr>
          <w:color w:val="000000"/>
        </w:rPr>
        <w:t xml:space="preserve"> is affected? (this would involve civil liberties)</w:t>
      </w:r>
    </w:p>
    <w:p w14:paraId="26C63558" w14:textId="77777777" w:rsidR="008C7ECC" w:rsidRPr="00FB2004" w:rsidRDefault="008C7ECC" w:rsidP="008C7ECC">
      <w:pPr>
        <w:pBdr>
          <w:top w:val="nil"/>
          <w:left w:val="nil"/>
          <w:bottom w:val="nil"/>
          <w:right w:val="nil"/>
          <w:between w:val="nil"/>
        </w:pBdr>
        <w:ind w:left="720"/>
        <w:rPr>
          <w:color w:val="000000"/>
        </w:rPr>
      </w:pPr>
      <w:r w:rsidRPr="00FB2004">
        <w:rPr>
          <w:color w:val="000000"/>
        </w:rPr>
        <w:t>and</w:t>
      </w:r>
    </w:p>
    <w:p w14:paraId="1CF9262C" w14:textId="4D83611D" w:rsidR="008C7ECC" w:rsidRPr="00FB2004" w:rsidRDefault="008C7ECC" w:rsidP="008C7ECC">
      <w:pPr>
        <w:numPr>
          <w:ilvl w:val="0"/>
          <w:numId w:val="2"/>
        </w:numPr>
        <w:pBdr>
          <w:top w:val="nil"/>
          <w:left w:val="nil"/>
          <w:bottom w:val="nil"/>
          <w:right w:val="nil"/>
          <w:between w:val="nil"/>
        </w:pBdr>
        <w:rPr>
          <w:color w:val="000000"/>
        </w:rPr>
      </w:pPr>
      <w:r w:rsidRPr="00FB2004">
        <w:rPr>
          <w:color w:val="000000"/>
          <w:u w:val="single"/>
        </w:rPr>
        <w:t>Whose right</w:t>
      </w:r>
      <w:r w:rsidRPr="00FB2004">
        <w:rPr>
          <w:color w:val="000000"/>
        </w:rPr>
        <w:t xml:space="preserve"> is affected? (this would involve civil rights)</w:t>
      </w:r>
      <w:r w:rsidR="00B212B7">
        <w:rPr>
          <w:color w:val="000000"/>
        </w:rPr>
        <w:t xml:space="preserve"> </w:t>
      </w:r>
      <w:r w:rsidR="00B212B7" w:rsidRPr="00FB2004">
        <w:rPr>
          <w:color w:val="000000"/>
        </w:rPr>
        <w:t>(</w:t>
      </w:r>
      <w:proofErr w:type="spellStart"/>
      <w:r w:rsidR="00B212B7" w:rsidRPr="00FB2004">
        <w:rPr>
          <w:color w:val="000000"/>
        </w:rPr>
        <w:t>Kernell</w:t>
      </w:r>
      <w:proofErr w:type="spellEnd"/>
      <w:r w:rsidR="00B212B7" w:rsidRPr="00FB2004">
        <w:rPr>
          <w:color w:val="000000"/>
        </w:rPr>
        <w:t xml:space="preserve"> &amp; Jacobson, 2020)</w:t>
      </w:r>
    </w:p>
    <w:p w14:paraId="1D3A181D" w14:textId="77777777" w:rsidR="008C7ECC" w:rsidRPr="00FB2004" w:rsidRDefault="008C7ECC" w:rsidP="008C7ECC">
      <w:pPr>
        <w:pBdr>
          <w:top w:val="nil"/>
          <w:left w:val="nil"/>
          <w:bottom w:val="nil"/>
          <w:right w:val="nil"/>
          <w:between w:val="nil"/>
        </w:pBdr>
        <w:rPr>
          <w:color w:val="000000"/>
        </w:rPr>
      </w:pPr>
    </w:p>
    <w:p w14:paraId="58BBD7DE" w14:textId="77777777" w:rsidR="008C7ECC" w:rsidRPr="00FB2004" w:rsidRDefault="008C7ECC" w:rsidP="008C7ECC">
      <w:pPr>
        <w:pBdr>
          <w:top w:val="nil"/>
          <w:left w:val="nil"/>
          <w:bottom w:val="nil"/>
          <w:right w:val="nil"/>
          <w:between w:val="nil"/>
        </w:pBdr>
        <w:rPr>
          <w:color w:val="000000"/>
        </w:rPr>
      </w:pPr>
      <w:r w:rsidRPr="00FB2004">
        <w:rPr>
          <w:color w:val="000000"/>
        </w:rPr>
        <w:t>For example,</w:t>
      </w:r>
    </w:p>
    <w:p w14:paraId="3955367E" w14:textId="77777777" w:rsidR="008C7ECC" w:rsidRPr="00FB2004" w:rsidRDefault="008C7ECC" w:rsidP="008C7ECC">
      <w:pPr>
        <w:pBdr>
          <w:top w:val="nil"/>
          <w:left w:val="nil"/>
          <w:bottom w:val="nil"/>
          <w:right w:val="nil"/>
          <w:between w:val="nil"/>
        </w:pBdr>
        <w:rPr>
          <w:color w:val="000000"/>
        </w:rPr>
      </w:pPr>
    </w:p>
    <w:p w14:paraId="15184742" w14:textId="77777777" w:rsidR="008C7ECC" w:rsidRPr="00FB2004" w:rsidRDefault="008C7ECC" w:rsidP="008C7ECC">
      <w:pPr>
        <w:numPr>
          <w:ilvl w:val="0"/>
          <w:numId w:val="3"/>
        </w:numPr>
        <w:pBdr>
          <w:top w:val="nil"/>
          <w:left w:val="nil"/>
          <w:bottom w:val="nil"/>
          <w:right w:val="nil"/>
          <w:between w:val="nil"/>
        </w:pBdr>
        <w:rPr>
          <w:color w:val="000000"/>
        </w:rPr>
      </w:pPr>
      <w:r w:rsidRPr="00FB2004">
        <w:rPr>
          <w:color w:val="000000"/>
        </w:rPr>
        <w:t>The right to marry is a civil liberty.</w:t>
      </w:r>
    </w:p>
    <w:p w14:paraId="5F726D64" w14:textId="77777777" w:rsidR="008C7ECC" w:rsidRPr="00FB2004" w:rsidRDefault="008C7ECC" w:rsidP="008C7ECC">
      <w:pPr>
        <w:numPr>
          <w:ilvl w:val="0"/>
          <w:numId w:val="3"/>
        </w:numPr>
        <w:pBdr>
          <w:top w:val="nil"/>
          <w:left w:val="nil"/>
          <w:bottom w:val="nil"/>
          <w:right w:val="nil"/>
          <w:between w:val="nil"/>
        </w:pBdr>
        <w:rPr>
          <w:color w:val="000000"/>
        </w:rPr>
      </w:pPr>
      <w:r w:rsidRPr="00FB2004">
        <w:rPr>
          <w:color w:val="000000"/>
        </w:rPr>
        <w:t>Gay marriage is a civil right.</w:t>
      </w:r>
    </w:p>
    <w:p w14:paraId="43DB7AEE" w14:textId="77777777" w:rsidR="008C7ECC" w:rsidRPr="00FB2004" w:rsidRDefault="008C7ECC" w:rsidP="008C7ECC">
      <w:pPr>
        <w:pBdr>
          <w:top w:val="nil"/>
          <w:left w:val="nil"/>
          <w:bottom w:val="nil"/>
          <w:right w:val="nil"/>
          <w:between w:val="nil"/>
        </w:pBdr>
        <w:rPr>
          <w:color w:val="000000"/>
        </w:rPr>
      </w:pPr>
    </w:p>
    <w:p w14:paraId="5607E1FD" w14:textId="52BC721D" w:rsidR="008C7ECC" w:rsidRPr="00FB2004" w:rsidRDefault="008C7ECC" w:rsidP="008C7ECC">
      <w:pPr>
        <w:pBdr>
          <w:top w:val="nil"/>
          <w:left w:val="nil"/>
          <w:bottom w:val="nil"/>
          <w:right w:val="nil"/>
          <w:between w:val="nil"/>
        </w:pBdr>
        <w:rPr>
          <w:color w:val="000000"/>
        </w:rPr>
      </w:pPr>
      <w:r w:rsidRPr="00FB2004">
        <w:rPr>
          <w:color w:val="000000"/>
        </w:rPr>
        <w:t xml:space="preserve">If a couple, either same sex (man-man, or woman-woman) or </w:t>
      </w:r>
      <w:r w:rsidR="009E3456">
        <w:rPr>
          <w:color w:val="000000"/>
        </w:rPr>
        <w:t>opposite sex</w:t>
      </w:r>
      <w:r>
        <w:rPr>
          <w:color w:val="000000"/>
        </w:rPr>
        <w:t xml:space="preserve"> </w:t>
      </w:r>
      <w:r w:rsidRPr="00FB2004">
        <w:rPr>
          <w:color w:val="000000"/>
        </w:rPr>
        <w:t>(man-woman) is denied a marriage by the county clerk because the county clerk does not want to issue licenses</w:t>
      </w:r>
      <w:r w:rsidR="009E3456">
        <w:rPr>
          <w:color w:val="000000"/>
        </w:rPr>
        <w:t xml:space="preserve"> to anyone</w:t>
      </w:r>
      <w:r w:rsidRPr="00FB2004">
        <w:rPr>
          <w:color w:val="000000"/>
        </w:rPr>
        <w:t xml:space="preserve">, </w:t>
      </w:r>
      <w:r w:rsidR="009E3456">
        <w:rPr>
          <w:color w:val="000000"/>
        </w:rPr>
        <w:t xml:space="preserve">then </w:t>
      </w:r>
      <w:r w:rsidRPr="00FB2004">
        <w:rPr>
          <w:color w:val="000000"/>
        </w:rPr>
        <w:t xml:space="preserve">this would be a civil liberties violation (because </w:t>
      </w:r>
      <w:r w:rsidRPr="009E3456">
        <w:rPr>
          <w:color w:val="000000"/>
          <w:u w:val="single"/>
        </w:rPr>
        <w:t>everyone’s right to marry</w:t>
      </w:r>
      <w:r w:rsidRPr="00FB2004">
        <w:rPr>
          <w:color w:val="000000"/>
        </w:rPr>
        <w:t xml:space="preserve"> is being affected because of the actions of the county clerk). The county clerk has overreached his or her authority.</w:t>
      </w:r>
      <w:r w:rsidR="00B212B7">
        <w:rPr>
          <w:color w:val="000000"/>
        </w:rPr>
        <w:t xml:space="preserve">  </w:t>
      </w:r>
      <w:r w:rsidR="00B212B7" w:rsidRPr="00FB2004">
        <w:rPr>
          <w:color w:val="000000"/>
        </w:rPr>
        <w:t>(</w:t>
      </w:r>
      <w:proofErr w:type="spellStart"/>
      <w:r w:rsidR="00B212B7" w:rsidRPr="00FB2004">
        <w:rPr>
          <w:color w:val="000000"/>
        </w:rPr>
        <w:t>Kernell</w:t>
      </w:r>
      <w:proofErr w:type="spellEnd"/>
      <w:r w:rsidR="00B212B7" w:rsidRPr="00FB2004">
        <w:rPr>
          <w:color w:val="000000"/>
        </w:rPr>
        <w:t xml:space="preserve"> &amp; Jacobson, 2020)</w:t>
      </w:r>
    </w:p>
    <w:p w14:paraId="07758579" w14:textId="77777777" w:rsidR="008C7ECC" w:rsidRPr="00FB2004" w:rsidRDefault="008C7ECC" w:rsidP="008C7ECC">
      <w:pPr>
        <w:pBdr>
          <w:top w:val="nil"/>
          <w:left w:val="nil"/>
          <w:bottom w:val="nil"/>
          <w:right w:val="nil"/>
          <w:between w:val="nil"/>
        </w:pBdr>
        <w:rPr>
          <w:color w:val="000000"/>
        </w:rPr>
      </w:pPr>
    </w:p>
    <w:p w14:paraId="428E2F46" w14:textId="59C9421B" w:rsidR="008C7ECC" w:rsidRDefault="008C7ECC" w:rsidP="008C7ECC">
      <w:pPr>
        <w:pBdr>
          <w:top w:val="nil"/>
          <w:left w:val="nil"/>
          <w:bottom w:val="nil"/>
          <w:right w:val="nil"/>
          <w:between w:val="nil"/>
        </w:pBdr>
        <w:rPr>
          <w:color w:val="000000"/>
        </w:rPr>
      </w:pPr>
      <w:r w:rsidRPr="00FB2004">
        <w:rPr>
          <w:color w:val="000000"/>
        </w:rPr>
        <w:t xml:space="preserve">However, if the county clerk denies a marriage license only to LGBTQI couples, then this is a civil rights violation. The LGBTQI couple is the </w:t>
      </w:r>
      <w:r w:rsidRPr="003032D0">
        <w:rPr>
          <w:i/>
          <w:color w:val="000000"/>
        </w:rPr>
        <w:t>who</w:t>
      </w:r>
      <w:r w:rsidRPr="00FB2004">
        <w:rPr>
          <w:color w:val="000000"/>
        </w:rPr>
        <w:t xml:space="preserve">, whose rights are being specifically affected. </w:t>
      </w:r>
      <w:r w:rsidR="009E3456">
        <w:rPr>
          <w:color w:val="000000"/>
        </w:rPr>
        <w:t xml:space="preserve"> </w:t>
      </w:r>
      <w:r w:rsidRPr="00FB2004">
        <w:rPr>
          <w:color w:val="000000"/>
        </w:rPr>
        <w:t xml:space="preserve">Heterosexual couples would still be able to get a marriage license, resulting in unequal treatment of the two groups. </w:t>
      </w:r>
      <w:bookmarkStart w:id="0" w:name="_Hlk65257876"/>
      <w:r w:rsidRPr="00FB2004">
        <w:rPr>
          <w:color w:val="000000"/>
        </w:rPr>
        <w:t>(</w:t>
      </w:r>
      <w:proofErr w:type="spellStart"/>
      <w:r w:rsidRPr="00FB2004">
        <w:rPr>
          <w:color w:val="000000"/>
        </w:rPr>
        <w:t>Kernell</w:t>
      </w:r>
      <w:proofErr w:type="spellEnd"/>
      <w:r w:rsidRPr="00FB2004">
        <w:rPr>
          <w:color w:val="000000"/>
        </w:rPr>
        <w:t xml:space="preserve"> &amp; Jacobson, 2020)</w:t>
      </w:r>
      <w:bookmarkEnd w:id="0"/>
    </w:p>
    <w:p w14:paraId="18F9DF20" w14:textId="50290AC9" w:rsidR="004762CB" w:rsidRDefault="00B368C6" w:rsidP="008C7ECC">
      <w:pPr>
        <w:pBdr>
          <w:top w:val="nil"/>
          <w:left w:val="nil"/>
          <w:bottom w:val="nil"/>
          <w:right w:val="nil"/>
          <w:between w:val="nil"/>
        </w:pBdr>
        <w:rPr>
          <w:color w:val="000000"/>
        </w:rPr>
      </w:pPr>
      <w:r>
        <w:rPr>
          <w:color w:val="000000"/>
        </w:rPr>
        <w:lastRenderedPageBreak/>
        <w:t xml:space="preserve">Therefore, </w:t>
      </w:r>
      <w:r w:rsidR="004762CB">
        <w:rPr>
          <w:color w:val="000000"/>
        </w:rPr>
        <w:t>a “civil rights violation” occur</w:t>
      </w:r>
      <w:r>
        <w:rPr>
          <w:color w:val="000000"/>
        </w:rPr>
        <w:t>s</w:t>
      </w:r>
      <w:r w:rsidR="004762CB">
        <w:rPr>
          <w:color w:val="000000"/>
        </w:rPr>
        <w:t xml:space="preserve"> when individuals who are, or groups that are equally situated are treated differently or unequally by the government.</w:t>
      </w:r>
      <w:r w:rsidR="00716999">
        <w:rPr>
          <w:color w:val="000000"/>
        </w:rPr>
        <w:t xml:space="preserve">  Civil rights violations relate to unequal treatment by the government.</w:t>
      </w:r>
      <w:r>
        <w:rPr>
          <w:color w:val="000000"/>
        </w:rPr>
        <w:t xml:space="preserve">  More will be covered in Chapter 9 when we specifically look at civil rights.</w:t>
      </w:r>
    </w:p>
    <w:p w14:paraId="79A8BAC2" w14:textId="77777777" w:rsidR="004762CB" w:rsidRPr="00FB2004" w:rsidRDefault="004762CB" w:rsidP="008C7ECC">
      <w:pPr>
        <w:pBdr>
          <w:top w:val="nil"/>
          <w:left w:val="nil"/>
          <w:bottom w:val="nil"/>
          <w:right w:val="nil"/>
          <w:between w:val="nil"/>
        </w:pBdr>
        <w:rPr>
          <w:color w:val="000000"/>
        </w:rPr>
      </w:pPr>
    </w:p>
    <w:p w14:paraId="36167C20" w14:textId="77777777" w:rsidR="008C7ECC" w:rsidRDefault="008C7ECC" w:rsidP="008C7ECC">
      <w:pPr>
        <w:rPr>
          <w:b/>
          <w:color w:val="000000"/>
          <w:u w:val="single"/>
        </w:rPr>
      </w:pPr>
      <w:r w:rsidRPr="00FB2004">
        <w:rPr>
          <w:b/>
          <w:color w:val="000000"/>
          <w:u w:val="single"/>
        </w:rPr>
        <w:t>Civil Liberties and The Bill of Rights</w:t>
      </w:r>
    </w:p>
    <w:p w14:paraId="17A4ABB3" w14:textId="77777777" w:rsidR="008C7ECC" w:rsidRPr="00FB2004" w:rsidRDefault="008C7ECC" w:rsidP="008C7ECC">
      <w:pPr>
        <w:rPr>
          <w:color w:val="000000"/>
          <w:u w:val="single"/>
        </w:rPr>
      </w:pPr>
    </w:p>
    <w:p w14:paraId="235B9DDD" w14:textId="3A48F7F5" w:rsidR="008C7ECC" w:rsidRDefault="008C7ECC" w:rsidP="008C7ECC">
      <w:pPr>
        <w:rPr>
          <w:color w:val="000000"/>
        </w:rPr>
      </w:pPr>
      <w:r w:rsidRPr="00FB2004">
        <w:rPr>
          <w:color w:val="000000"/>
        </w:rPr>
        <w:t xml:space="preserve">As discussed in Chapter </w:t>
      </w:r>
      <w:r>
        <w:rPr>
          <w:color w:val="000000"/>
        </w:rPr>
        <w:t>One</w:t>
      </w:r>
      <w:r w:rsidRPr="00FB2004">
        <w:rPr>
          <w:color w:val="000000"/>
        </w:rPr>
        <w:t xml:space="preserve">, the Bill of Rights consists of the first ten Amendments to the U.S. Constitution. </w:t>
      </w:r>
      <w:r w:rsidR="00402DD5">
        <w:rPr>
          <w:color w:val="000000"/>
        </w:rPr>
        <w:t xml:space="preserve"> </w:t>
      </w:r>
      <w:r w:rsidRPr="00FB2004">
        <w:rPr>
          <w:color w:val="000000"/>
        </w:rPr>
        <w:t>The</w:t>
      </w:r>
      <w:r>
        <w:rPr>
          <w:color w:val="000000"/>
        </w:rPr>
        <w:t>se</w:t>
      </w:r>
      <w:r w:rsidRPr="00FB2004">
        <w:rPr>
          <w:color w:val="000000"/>
        </w:rPr>
        <w:t xml:space="preserve"> Amendments were added in 1791 and were designed to protect </w:t>
      </w:r>
      <w:r w:rsidR="00402DD5">
        <w:rPr>
          <w:color w:val="000000"/>
        </w:rPr>
        <w:t xml:space="preserve">Americans </w:t>
      </w:r>
      <w:r>
        <w:rPr>
          <w:color w:val="000000"/>
        </w:rPr>
        <w:t xml:space="preserve">from </w:t>
      </w:r>
      <w:r w:rsidRPr="00FB2004">
        <w:rPr>
          <w:color w:val="000000"/>
        </w:rPr>
        <w:t>government overreach.</w:t>
      </w:r>
    </w:p>
    <w:p w14:paraId="1C5D3870" w14:textId="77777777" w:rsidR="00402DD5" w:rsidRPr="00FB2004" w:rsidRDefault="00402DD5" w:rsidP="008C7ECC">
      <w:pPr>
        <w:rPr>
          <w:color w:val="000000"/>
        </w:rPr>
      </w:pPr>
    </w:p>
    <w:p w14:paraId="0CC3E4BB" w14:textId="63A9C59D" w:rsidR="008C7ECC" w:rsidRDefault="008C7ECC" w:rsidP="008C7ECC">
      <w:pPr>
        <w:rPr>
          <w:color w:val="000000"/>
        </w:rPr>
      </w:pPr>
      <w:r w:rsidRPr="00FB2004">
        <w:rPr>
          <w:color w:val="000000"/>
        </w:rPr>
        <w:t xml:space="preserve">We will look at each of these amendments </w:t>
      </w:r>
      <w:r w:rsidR="00402DD5">
        <w:rPr>
          <w:color w:val="000000"/>
        </w:rPr>
        <w:t>to</w:t>
      </w:r>
      <w:r w:rsidRPr="00FB2004">
        <w:rPr>
          <w:color w:val="000000"/>
        </w:rPr>
        <w:t xml:space="preserve"> see how they protect our rights from the powers of the government.</w:t>
      </w:r>
    </w:p>
    <w:p w14:paraId="030F0330" w14:textId="77777777" w:rsidR="00381471" w:rsidRPr="00FB2004" w:rsidRDefault="00381471" w:rsidP="008C7ECC">
      <w:pPr>
        <w:rPr>
          <w:color w:val="000000"/>
        </w:rPr>
      </w:pPr>
    </w:p>
    <w:p w14:paraId="16AE87D0" w14:textId="77777777" w:rsidR="00874176" w:rsidRDefault="008C7ECC" w:rsidP="008C7ECC">
      <w:pPr>
        <w:numPr>
          <w:ilvl w:val="0"/>
          <w:numId w:val="5"/>
        </w:numPr>
        <w:pBdr>
          <w:top w:val="nil"/>
          <w:left w:val="nil"/>
          <w:bottom w:val="nil"/>
          <w:right w:val="nil"/>
          <w:between w:val="nil"/>
        </w:pBdr>
        <w:rPr>
          <w:color w:val="000000"/>
        </w:rPr>
      </w:pPr>
      <w:r w:rsidRPr="00FB2004">
        <w:rPr>
          <w:color w:val="000000"/>
        </w:rPr>
        <w:t xml:space="preserve">The </w:t>
      </w:r>
      <w:r w:rsidRPr="00FB2004">
        <w:rPr>
          <w:b/>
          <w:color w:val="000000"/>
        </w:rPr>
        <w:t>First Amendment</w:t>
      </w:r>
      <w:r w:rsidRPr="00FB2004">
        <w:rPr>
          <w:color w:val="000000"/>
        </w:rPr>
        <w:t xml:space="preserve"> prevents the government from interfering with what individuals believe, </w:t>
      </w:r>
      <w:r w:rsidR="00874176">
        <w:rPr>
          <w:color w:val="000000"/>
        </w:rPr>
        <w:t xml:space="preserve">what </w:t>
      </w:r>
      <w:r w:rsidRPr="00FB2004">
        <w:rPr>
          <w:color w:val="000000"/>
        </w:rPr>
        <w:t xml:space="preserve">the media can publish, what we can speak or display, who we can be around, and how we protest or bring our grievances to the government. </w:t>
      </w:r>
      <w:r w:rsidR="00874176">
        <w:rPr>
          <w:color w:val="000000"/>
        </w:rPr>
        <w:t xml:space="preserve">There are five separate rights that are included in the First Amendment.  </w:t>
      </w:r>
    </w:p>
    <w:p w14:paraId="522A8B50" w14:textId="6E588AEC" w:rsidR="008C7ECC" w:rsidRDefault="008C7ECC" w:rsidP="00874176">
      <w:pPr>
        <w:pBdr>
          <w:top w:val="nil"/>
          <w:left w:val="nil"/>
          <w:bottom w:val="nil"/>
          <w:right w:val="nil"/>
          <w:between w:val="nil"/>
        </w:pBdr>
        <w:ind w:left="720"/>
        <w:rPr>
          <w:color w:val="000000"/>
        </w:rPr>
      </w:pPr>
      <w:r w:rsidRPr="00FB2004">
        <w:rPr>
          <w:color w:val="000000"/>
        </w:rPr>
        <w:t xml:space="preserve">The government has often worked to limit the power of these civil liberties. </w:t>
      </w:r>
      <w:r w:rsidR="00874176">
        <w:rPr>
          <w:color w:val="000000"/>
        </w:rPr>
        <w:t xml:space="preserve"> </w:t>
      </w:r>
      <w:r w:rsidRPr="00FB2004">
        <w:rPr>
          <w:color w:val="000000"/>
        </w:rPr>
        <w:t xml:space="preserve">For instance, Congress passed the </w:t>
      </w:r>
      <w:hyperlink r:id="rId7">
        <w:r w:rsidRPr="00FB2004">
          <w:rPr>
            <w:color w:val="0000FF"/>
            <w:u w:val="single"/>
          </w:rPr>
          <w:t>Espionage and Sedition Acts</w:t>
        </w:r>
      </w:hyperlink>
      <w:r w:rsidRPr="00FB2004">
        <w:rPr>
          <w:color w:val="000000"/>
        </w:rPr>
        <w:t xml:space="preserve"> (1917-1918) during </w:t>
      </w:r>
      <w:hyperlink r:id="rId8">
        <w:r w:rsidRPr="00FB2004">
          <w:rPr>
            <w:color w:val="0000FF"/>
            <w:u w:val="single"/>
          </w:rPr>
          <w:t>World War I</w:t>
        </w:r>
      </w:hyperlink>
      <w:r w:rsidRPr="00FB2004">
        <w:rPr>
          <w:color w:val="000000"/>
        </w:rPr>
        <w:t xml:space="preserve"> (1914 – 1918) to stymie anti-war and labor organizing; the</w:t>
      </w:r>
      <w:r w:rsidR="00196AA5">
        <w:rPr>
          <w:color w:val="000000"/>
        </w:rPr>
        <w:t xml:space="preserve"> Congress </w:t>
      </w:r>
      <w:r w:rsidR="00874176">
        <w:rPr>
          <w:color w:val="000000"/>
        </w:rPr>
        <w:t xml:space="preserve">also </w:t>
      </w:r>
      <w:r>
        <w:rPr>
          <w:color w:val="000000"/>
        </w:rPr>
        <w:t>declared</w:t>
      </w:r>
      <w:r w:rsidRPr="00FB2004">
        <w:rPr>
          <w:color w:val="000000"/>
        </w:rPr>
        <w:t xml:space="preserve"> the Communist Party illegal during the Cold War</w:t>
      </w:r>
      <w:r>
        <w:rPr>
          <w:color w:val="000000"/>
        </w:rPr>
        <w:t>.</w:t>
      </w:r>
    </w:p>
    <w:p w14:paraId="55D6742C" w14:textId="77777777" w:rsidR="00203DC8" w:rsidRPr="00FB2004" w:rsidRDefault="00203DC8" w:rsidP="00874176">
      <w:pPr>
        <w:pBdr>
          <w:top w:val="nil"/>
          <w:left w:val="nil"/>
          <w:bottom w:val="nil"/>
          <w:right w:val="nil"/>
          <w:between w:val="nil"/>
        </w:pBdr>
        <w:ind w:left="720"/>
        <w:rPr>
          <w:color w:val="000000"/>
        </w:rPr>
      </w:pPr>
    </w:p>
    <w:p w14:paraId="452F4A70" w14:textId="0A043A46" w:rsidR="008C7ECC" w:rsidRDefault="008C7ECC" w:rsidP="008C7ECC">
      <w:pPr>
        <w:numPr>
          <w:ilvl w:val="0"/>
          <w:numId w:val="5"/>
        </w:numPr>
        <w:pBdr>
          <w:top w:val="nil"/>
          <w:left w:val="nil"/>
          <w:bottom w:val="nil"/>
          <w:right w:val="nil"/>
          <w:between w:val="nil"/>
        </w:pBdr>
        <w:rPr>
          <w:color w:val="000000"/>
        </w:rPr>
      </w:pPr>
      <w:r w:rsidRPr="00FB2004">
        <w:rPr>
          <w:color w:val="000000"/>
        </w:rPr>
        <w:t xml:space="preserve">The </w:t>
      </w:r>
      <w:r w:rsidRPr="00FB2004">
        <w:rPr>
          <w:b/>
          <w:color w:val="000000"/>
        </w:rPr>
        <w:t>Second Amendment</w:t>
      </w:r>
      <w:r w:rsidRPr="00FB2004">
        <w:rPr>
          <w:color w:val="000000"/>
        </w:rPr>
        <w:t xml:space="preserve"> is the right to bear arms. </w:t>
      </w:r>
      <w:r w:rsidR="00203DC8">
        <w:rPr>
          <w:color w:val="000000"/>
        </w:rPr>
        <w:t xml:space="preserve"> </w:t>
      </w:r>
      <w:r w:rsidRPr="00FB2004">
        <w:rPr>
          <w:color w:val="000000"/>
        </w:rPr>
        <w:t>Attempts to limit the amount and type of civilian owned guns in the United States has repeatedly been challeng</w:t>
      </w:r>
      <w:r>
        <w:rPr>
          <w:color w:val="000000"/>
        </w:rPr>
        <w:t>ed, but gun rights largely remain intact due to this</w:t>
      </w:r>
      <w:r w:rsidRPr="00FB2004">
        <w:rPr>
          <w:color w:val="000000"/>
        </w:rPr>
        <w:t xml:space="preserve"> Amendment.</w:t>
      </w:r>
      <w:r>
        <w:rPr>
          <w:color w:val="000000"/>
        </w:rPr>
        <w:t xml:space="preserve"> </w:t>
      </w:r>
      <w:r w:rsidR="00203DC8">
        <w:rPr>
          <w:color w:val="000000"/>
        </w:rPr>
        <w:t xml:space="preserve"> </w:t>
      </w:r>
      <w:r>
        <w:rPr>
          <w:color w:val="000000"/>
        </w:rPr>
        <w:t xml:space="preserve">However, this has </w:t>
      </w:r>
      <w:r w:rsidR="00203DC8">
        <w:rPr>
          <w:color w:val="000000"/>
        </w:rPr>
        <w:t xml:space="preserve">not </w:t>
      </w:r>
      <w:r>
        <w:rPr>
          <w:color w:val="000000"/>
        </w:rPr>
        <w:t xml:space="preserve">always been true for all U.S. citizens as </w:t>
      </w:r>
      <w:hyperlink r:id="rId9" w:history="1">
        <w:r w:rsidRPr="003032D0">
          <w:rPr>
            <w:rStyle w:val="Hyperlink"/>
          </w:rPr>
          <w:t>gun control laws often targeted African American communities attempts to arm themselves</w:t>
        </w:r>
      </w:hyperlink>
      <w:r>
        <w:rPr>
          <w:color w:val="000000"/>
        </w:rPr>
        <w:t>.</w:t>
      </w:r>
      <w:r w:rsidRPr="00FB2004">
        <w:rPr>
          <w:color w:val="000000"/>
        </w:rPr>
        <w:t xml:space="preserve"> </w:t>
      </w:r>
      <w:r w:rsidR="00203DC8">
        <w:rPr>
          <w:color w:val="000000"/>
        </w:rPr>
        <w:t xml:space="preserve"> </w:t>
      </w:r>
      <w:r>
        <w:rPr>
          <w:color w:val="000000"/>
        </w:rPr>
        <w:t xml:space="preserve">Modern supporters of gun control seek to limit access to arms for all U.S. citizens, or at least those with a criminal record, and argue </w:t>
      </w:r>
      <w:r w:rsidR="00203DC8">
        <w:rPr>
          <w:color w:val="000000"/>
        </w:rPr>
        <w:t xml:space="preserve">that </w:t>
      </w:r>
      <w:r w:rsidRPr="00FB2004">
        <w:rPr>
          <w:color w:val="000000"/>
        </w:rPr>
        <w:t xml:space="preserve">the </w:t>
      </w:r>
      <w:hyperlink r:id="rId10" w:history="1">
        <w:r w:rsidRPr="003032D0">
          <w:rPr>
            <w:rStyle w:val="Hyperlink"/>
          </w:rPr>
          <w:t xml:space="preserve">Second Amendment was written at a time when gun technology allowed only three </w:t>
        </w:r>
        <w:r>
          <w:rPr>
            <w:rStyle w:val="Hyperlink"/>
          </w:rPr>
          <w:t xml:space="preserve">to four </w:t>
        </w:r>
        <w:r w:rsidRPr="003032D0">
          <w:rPr>
            <w:rStyle w:val="Hyperlink"/>
          </w:rPr>
          <w:t>shots per minute</w:t>
        </w:r>
      </w:hyperlink>
      <w:r>
        <w:rPr>
          <w:color w:val="000000"/>
        </w:rPr>
        <w:t xml:space="preserve">. </w:t>
      </w:r>
    </w:p>
    <w:p w14:paraId="5F3C520A" w14:textId="77777777" w:rsidR="0077639F" w:rsidRPr="00FB2004" w:rsidRDefault="0077639F" w:rsidP="0077639F">
      <w:pPr>
        <w:pBdr>
          <w:top w:val="nil"/>
          <w:left w:val="nil"/>
          <w:bottom w:val="nil"/>
          <w:right w:val="nil"/>
          <w:between w:val="nil"/>
        </w:pBdr>
        <w:ind w:left="720"/>
        <w:rPr>
          <w:color w:val="000000"/>
        </w:rPr>
      </w:pPr>
    </w:p>
    <w:p w14:paraId="42478460" w14:textId="282435D5" w:rsidR="008C7ECC" w:rsidRDefault="008C7ECC" w:rsidP="008C7ECC">
      <w:pPr>
        <w:numPr>
          <w:ilvl w:val="0"/>
          <w:numId w:val="5"/>
        </w:numPr>
        <w:pBdr>
          <w:top w:val="nil"/>
          <w:left w:val="nil"/>
          <w:bottom w:val="nil"/>
          <w:right w:val="nil"/>
          <w:between w:val="nil"/>
        </w:pBdr>
        <w:rPr>
          <w:color w:val="000000"/>
        </w:rPr>
      </w:pPr>
      <w:r w:rsidRPr="00FB2004">
        <w:rPr>
          <w:color w:val="000000"/>
        </w:rPr>
        <w:t xml:space="preserve">The </w:t>
      </w:r>
      <w:r w:rsidRPr="00FB2004">
        <w:rPr>
          <w:b/>
          <w:color w:val="000000"/>
        </w:rPr>
        <w:t>Third Amendment</w:t>
      </w:r>
      <w:r w:rsidRPr="00FB2004">
        <w:rPr>
          <w:color w:val="000000"/>
        </w:rPr>
        <w:t xml:space="preserve"> prevents the government from forcing people to house U.S. soldiers. This amendment was</w:t>
      </w:r>
      <w:r>
        <w:rPr>
          <w:color w:val="000000"/>
        </w:rPr>
        <w:t xml:space="preserve"> </w:t>
      </w:r>
      <w:r w:rsidRPr="00FB2004">
        <w:rPr>
          <w:color w:val="000000"/>
        </w:rPr>
        <w:t xml:space="preserve">passed in response to the British government forcing people in colonial America to open their homes to British soldiers. </w:t>
      </w:r>
    </w:p>
    <w:p w14:paraId="660F1317" w14:textId="77777777" w:rsidR="0077639F" w:rsidRDefault="0077639F" w:rsidP="0077639F">
      <w:pPr>
        <w:pStyle w:val="ListParagraph"/>
        <w:rPr>
          <w:color w:val="000000"/>
        </w:rPr>
      </w:pPr>
    </w:p>
    <w:p w14:paraId="4CAE40F9" w14:textId="44E6BA7B" w:rsidR="008C7ECC" w:rsidRDefault="008C7ECC" w:rsidP="008C7ECC">
      <w:pPr>
        <w:numPr>
          <w:ilvl w:val="0"/>
          <w:numId w:val="5"/>
        </w:numPr>
        <w:pBdr>
          <w:top w:val="nil"/>
          <w:left w:val="nil"/>
          <w:bottom w:val="nil"/>
          <w:right w:val="nil"/>
          <w:between w:val="nil"/>
        </w:pBdr>
        <w:rPr>
          <w:color w:val="000000"/>
        </w:rPr>
      </w:pPr>
      <w:r w:rsidRPr="00FB2004">
        <w:rPr>
          <w:color w:val="000000"/>
        </w:rPr>
        <w:t xml:space="preserve">The </w:t>
      </w:r>
      <w:r w:rsidRPr="00FB2004">
        <w:rPr>
          <w:b/>
          <w:color w:val="000000"/>
        </w:rPr>
        <w:t>Fourth Amendment</w:t>
      </w:r>
      <w:r w:rsidRPr="00FB2004">
        <w:rPr>
          <w:color w:val="000000"/>
        </w:rPr>
        <w:t xml:space="preserve"> has been defined by the courts as the right to privacy. </w:t>
      </w:r>
      <w:r w:rsidR="00626313">
        <w:rPr>
          <w:color w:val="000000"/>
        </w:rPr>
        <w:t xml:space="preserve">It works to prevent “unreasonable searches and seizures” by the government.  This Amendment </w:t>
      </w:r>
      <w:r w:rsidRPr="00FB2004">
        <w:rPr>
          <w:color w:val="000000"/>
        </w:rPr>
        <w:t xml:space="preserve">has justified the Roe v. Wade decision that legalized abortion. </w:t>
      </w:r>
      <w:r w:rsidR="007B2CB1">
        <w:rPr>
          <w:color w:val="000000"/>
        </w:rPr>
        <w:t xml:space="preserve"> </w:t>
      </w:r>
      <w:r w:rsidRPr="00FB2004">
        <w:rPr>
          <w:color w:val="000000"/>
        </w:rPr>
        <w:t xml:space="preserve">Still, the Fourth Amendment has been limited by recent federal laws like </w:t>
      </w:r>
      <w:hyperlink r:id="rId11" w:history="1">
        <w:r w:rsidRPr="003032D0">
          <w:rPr>
            <w:rStyle w:val="Hyperlink"/>
          </w:rPr>
          <w:t>The Patriot Act</w:t>
        </w:r>
      </w:hyperlink>
      <w:r>
        <w:rPr>
          <w:color w:val="000000"/>
        </w:rPr>
        <w:t>,</w:t>
      </w:r>
      <w:r w:rsidRPr="00FB2004">
        <w:rPr>
          <w:color w:val="000000"/>
        </w:rPr>
        <w:t xml:space="preserve"> which allows the government to surveil the public, often without a warrant. </w:t>
      </w:r>
    </w:p>
    <w:p w14:paraId="53FF7216" w14:textId="77777777" w:rsidR="008C7ECC" w:rsidRDefault="008C7ECC" w:rsidP="008C7ECC">
      <w:pPr>
        <w:pBdr>
          <w:top w:val="nil"/>
          <w:left w:val="nil"/>
          <w:bottom w:val="nil"/>
          <w:right w:val="nil"/>
          <w:between w:val="nil"/>
        </w:pBdr>
        <w:rPr>
          <w:color w:val="000000"/>
        </w:rPr>
      </w:pPr>
    </w:p>
    <w:p w14:paraId="09C8A9D6" w14:textId="5BCD5557" w:rsidR="008C7ECC" w:rsidRDefault="008C7ECC" w:rsidP="008C7ECC">
      <w:pPr>
        <w:pBdr>
          <w:top w:val="nil"/>
          <w:left w:val="nil"/>
          <w:bottom w:val="nil"/>
          <w:right w:val="nil"/>
          <w:between w:val="nil"/>
        </w:pBdr>
        <w:rPr>
          <w:i/>
          <w:iCs/>
          <w:color w:val="000000"/>
        </w:rPr>
      </w:pPr>
      <w:r>
        <w:rPr>
          <w:i/>
          <w:iCs/>
          <w:color w:val="000000"/>
        </w:rPr>
        <w:t xml:space="preserve">Assignment: Using evidence from “Civil Liberties and the Bill of Rights” and previous chapters, as well as the relevant video, write a paragraph letter to a congressperson explaining why you think they should overturn either the </w:t>
      </w:r>
      <w:hyperlink r:id="rId12">
        <w:r w:rsidRPr="003032D0">
          <w:rPr>
            <w:i/>
            <w:iCs/>
            <w:color w:val="0000FF"/>
            <w:u w:val="single"/>
          </w:rPr>
          <w:t>Espionage and Sedition Acts</w:t>
        </w:r>
      </w:hyperlink>
      <w:r>
        <w:rPr>
          <w:i/>
          <w:iCs/>
          <w:color w:val="000000"/>
        </w:rPr>
        <w:t>, gun control laws (</w:t>
      </w:r>
      <w:hyperlink r:id="rId13" w:history="1">
        <w:r w:rsidRPr="003032D0">
          <w:rPr>
            <w:rStyle w:val="Hyperlink"/>
            <w:i/>
            <w:iCs/>
          </w:rPr>
          <w:t>Racist History of Gun Control Laws</w:t>
        </w:r>
      </w:hyperlink>
      <w:r>
        <w:rPr>
          <w:i/>
          <w:iCs/>
          <w:color w:val="000000"/>
        </w:rPr>
        <w:t xml:space="preserve"> and </w:t>
      </w:r>
      <w:hyperlink r:id="rId14" w:history="1">
        <w:r w:rsidRPr="003032D0">
          <w:rPr>
            <w:rStyle w:val="Hyperlink"/>
            <w:i/>
            <w:iCs/>
          </w:rPr>
          <w:t>the Second Amendment</w:t>
        </w:r>
      </w:hyperlink>
      <w:r>
        <w:rPr>
          <w:i/>
          <w:iCs/>
          <w:color w:val="000000"/>
        </w:rPr>
        <w:t xml:space="preserve">) or </w:t>
      </w:r>
      <w:hyperlink r:id="rId15" w:history="1">
        <w:r>
          <w:rPr>
            <w:rStyle w:val="Hyperlink"/>
            <w:i/>
            <w:iCs/>
          </w:rPr>
          <w:t>T</w:t>
        </w:r>
        <w:r w:rsidRPr="003032D0">
          <w:rPr>
            <w:rStyle w:val="Hyperlink"/>
            <w:i/>
            <w:iCs/>
          </w:rPr>
          <w:t>he Patriot Act</w:t>
        </w:r>
      </w:hyperlink>
      <w:r>
        <w:rPr>
          <w:i/>
          <w:iCs/>
          <w:color w:val="000000"/>
        </w:rPr>
        <w:t>.</w:t>
      </w:r>
    </w:p>
    <w:p w14:paraId="08DA442D" w14:textId="64CFE35E" w:rsidR="008C7ECC" w:rsidRDefault="008C7ECC" w:rsidP="008C7ECC">
      <w:pPr>
        <w:numPr>
          <w:ilvl w:val="0"/>
          <w:numId w:val="5"/>
        </w:numPr>
        <w:pBdr>
          <w:top w:val="nil"/>
          <w:left w:val="nil"/>
          <w:bottom w:val="nil"/>
          <w:right w:val="nil"/>
          <w:between w:val="nil"/>
        </w:pBdr>
        <w:rPr>
          <w:color w:val="000000"/>
        </w:rPr>
      </w:pPr>
      <w:r w:rsidRPr="00FB2004">
        <w:rPr>
          <w:color w:val="000000"/>
        </w:rPr>
        <w:lastRenderedPageBreak/>
        <w:t xml:space="preserve">The </w:t>
      </w:r>
      <w:r w:rsidRPr="00FB2004">
        <w:rPr>
          <w:b/>
          <w:color w:val="000000"/>
        </w:rPr>
        <w:t>Fifth Amendment</w:t>
      </w:r>
      <w:r w:rsidRPr="00FB2004">
        <w:rPr>
          <w:color w:val="000000"/>
        </w:rPr>
        <w:t xml:space="preserve"> lists the five </w:t>
      </w:r>
      <w:r w:rsidR="00386D20">
        <w:rPr>
          <w:color w:val="000000"/>
        </w:rPr>
        <w:t xml:space="preserve">separate </w:t>
      </w:r>
      <w:r w:rsidRPr="00FB2004">
        <w:rPr>
          <w:color w:val="000000"/>
        </w:rPr>
        <w:t xml:space="preserve">rights </w:t>
      </w:r>
      <w:r w:rsidR="00386D20">
        <w:rPr>
          <w:color w:val="000000"/>
        </w:rPr>
        <w:t xml:space="preserve">that are present </w:t>
      </w:r>
      <w:r w:rsidRPr="00FB2004">
        <w:rPr>
          <w:color w:val="000000"/>
        </w:rPr>
        <w:t>in criminal case</w:t>
      </w:r>
      <w:r w:rsidR="00386D20">
        <w:rPr>
          <w:color w:val="000000"/>
        </w:rPr>
        <w:t>s.  These rights</w:t>
      </w:r>
      <w:r w:rsidRPr="00FB2004">
        <w:rPr>
          <w:color w:val="000000"/>
        </w:rPr>
        <w:t xml:space="preserve"> including: indictment by a grand jury; no double jeopardy;</w:t>
      </w:r>
      <w:r>
        <w:rPr>
          <w:color w:val="000000"/>
        </w:rPr>
        <w:t xml:space="preserve"> </w:t>
      </w:r>
      <w:r w:rsidRPr="00FB2004">
        <w:rPr>
          <w:color w:val="000000"/>
        </w:rPr>
        <w:t>you cannot be a witness against yourself (i.e., right to remain silent); due process of law (i.e., Notice and the Opportunity to be Heard</w:t>
      </w:r>
      <w:r w:rsidR="00386D20">
        <w:rPr>
          <w:color w:val="000000"/>
        </w:rPr>
        <w:t xml:space="preserve"> before one’s life, liberty, or property is taken away.</w:t>
      </w:r>
      <w:r w:rsidRPr="00FB2004">
        <w:rPr>
          <w:color w:val="000000"/>
        </w:rPr>
        <w:t xml:space="preserve">); and the fact that the government cannot take </w:t>
      </w:r>
      <w:r w:rsidR="0036217D">
        <w:rPr>
          <w:color w:val="000000"/>
        </w:rPr>
        <w:t xml:space="preserve">someone’s </w:t>
      </w:r>
      <w:r w:rsidRPr="00FB2004">
        <w:rPr>
          <w:color w:val="000000"/>
        </w:rPr>
        <w:t xml:space="preserve">private property for public use without fair compensation. </w:t>
      </w:r>
    </w:p>
    <w:p w14:paraId="16527D2B" w14:textId="77777777" w:rsidR="0036217D" w:rsidRPr="00FB2004" w:rsidRDefault="0036217D" w:rsidP="0036217D">
      <w:pPr>
        <w:pBdr>
          <w:top w:val="nil"/>
          <w:left w:val="nil"/>
          <w:bottom w:val="nil"/>
          <w:right w:val="nil"/>
          <w:between w:val="nil"/>
        </w:pBdr>
        <w:ind w:left="720"/>
        <w:rPr>
          <w:color w:val="000000"/>
        </w:rPr>
      </w:pPr>
    </w:p>
    <w:p w14:paraId="3876291F" w14:textId="6CBAD1F6" w:rsidR="008C7ECC" w:rsidRDefault="008C7ECC" w:rsidP="008C7ECC">
      <w:pPr>
        <w:numPr>
          <w:ilvl w:val="0"/>
          <w:numId w:val="5"/>
        </w:numPr>
        <w:pBdr>
          <w:top w:val="nil"/>
          <w:left w:val="nil"/>
          <w:bottom w:val="nil"/>
          <w:right w:val="nil"/>
          <w:between w:val="nil"/>
        </w:pBdr>
        <w:rPr>
          <w:color w:val="000000"/>
        </w:rPr>
      </w:pPr>
      <w:r w:rsidRPr="00FB2004">
        <w:rPr>
          <w:color w:val="000000"/>
        </w:rPr>
        <w:t xml:space="preserve">The </w:t>
      </w:r>
      <w:r w:rsidRPr="00FB2004">
        <w:rPr>
          <w:b/>
          <w:color w:val="000000"/>
        </w:rPr>
        <w:t>Sixth Amendment</w:t>
      </w:r>
      <w:r w:rsidRPr="00FB2004">
        <w:rPr>
          <w:color w:val="000000"/>
        </w:rPr>
        <w:t xml:space="preserve"> includes six rights: </w:t>
      </w:r>
      <w:r w:rsidR="00153705">
        <w:rPr>
          <w:color w:val="000000"/>
        </w:rPr>
        <w:t xml:space="preserve">the right to a </w:t>
      </w:r>
      <w:r w:rsidRPr="00FB2004">
        <w:rPr>
          <w:color w:val="000000"/>
        </w:rPr>
        <w:t xml:space="preserve">speedy and public trial; </w:t>
      </w:r>
      <w:r w:rsidR="00153705">
        <w:rPr>
          <w:color w:val="000000"/>
        </w:rPr>
        <w:t xml:space="preserve">the </w:t>
      </w:r>
      <w:r w:rsidRPr="00FB2004">
        <w:rPr>
          <w:color w:val="000000"/>
        </w:rPr>
        <w:t xml:space="preserve">right to a jury trial; the right to be informed of the nature of the charges against you; the right to confront witnesses through cross examination; the right to obtain your own witnesses; and the right to a lawyer. </w:t>
      </w:r>
    </w:p>
    <w:p w14:paraId="0CB39F87" w14:textId="77777777" w:rsidR="001C1562" w:rsidRDefault="001C1562" w:rsidP="001C1562">
      <w:pPr>
        <w:pStyle w:val="ListParagraph"/>
        <w:rPr>
          <w:color w:val="000000"/>
        </w:rPr>
      </w:pPr>
    </w:p>
    <w:p w14:paraId="28145BA3" w14:textId="77777777" w:rsidR="008C7ECC" w:rsidRPr="003032D0" w:rsidRDefault="008C7ECC" w:rsidP="008C7ECC">
      <w:pPr>
        <w:pBdr>
          <w:top w:val="single" w:sz="4" w:space="1" w:color="000000"/>
          <w:left w:val="single" w:sz="4" w:space="4" w:color="000000"/>
          <w:bottom w:val="single" w:sz="4" w:space="1" w:color="000000"/>
          <w:right w:val="single" w:sz="4" w:space="4" w:color="000000"/>
        </w:pBdr>
        <w:ind w:left="360"/>
        <w:rPr>
          <w:i/>
          <w:color w:val="000000"/>
          <w:sz w:val="20"/>
          <w:szCs w:val="20"/>
          <w:u w:val="single"/>
        </w:rPr>
      </w:pPr>
      <w:r w:rsidRPr="003032D0">
        <w:rPr>
          <w:i/>
          <w:color w:val="000000"/>
          <w:sz w:val="20"/>
          <w:szCs w:val="20"/>
          <w:u w:val="single"/>
        </w:rPr>
        <w:t>The Fifth and Sixth Amendments</w:t>
      </w:r>
    </w:p>
    <w:p w14:paraId="300C39BB" w14:textId="77777777" w:rsidR="008C7ECC" w:rsidRPr="003032D0" w:rsidRDefault="008C7ECC" w:rsidP="008C7ECC">
      <w:pPr>
        <w:pBdr>
          <w:top w:val="single" w:sz="4" w:space="1" w:color="000000"/>
          <w:left w:val="single" w:sz="4" w:space="4" w:color="000000"/>
          <w:bottom w:val="single" w:sz="4" w:space="1" w:color="000000"/>
          <w:right w:val="single" w:sz="4" w:space="4" w:color="000000"/>
        </w:pBdr>
        <w:ind w:left="360"/>
        <w:rPr>
          <w:i/>
          <w:color w:val="000000"/>
          <w:sz w:val="20"/>
          <w:szCs w:val="20"/>
        </w:rPr>
      </w:pPr>
      <w:r w:rsidRPr="003032D0">
        <w:rPr>
          <w:i/>
          <w:color w:val="000000"/>
          <w:sz w:val="20"/>
          <w:szCs w:val="20"/>
        </w:rPr>
        <w:tab/>
        <w:t xml:space="preserve">Let’s look at civil liberties from the perspective of the Fifth and Sixth Amendments. To do that we will look at a specific United States Supreme Court case entitled </w:t>
      </w:r>
      <w:r w:rsidRPr="003032D0">
        <w:rPr>
          <w:b/>
          <w:i/>
          <w:color w:val="000000"/>
          <w:sz w:val="20"/>
          <w:szCs w:val="20"/>
        </w:rPr>
        <w:t>Miranda v. Arizona, (1966)</w:t>
      </w:r>
      <w:r w:rsidRPr="003032D0">
        <w:rPr>
          <w:i/>
          <w:color w:val="000000"/>
          <w:sz w:val="20"/>
          <w:szCs w:val="20"/>
        </w:rPr>
        <w:t xml:space="preserve">. Ernesto Miranda was convicted on charges of kidnapping and rape. He was identified in a police lineup and questioned by the police. He confessed and then signed a written statement without first having been told that he had the right to have a lawyer present to advise him (under the Sixth Amendment) or that he had a right to remain silent (under the Fifth Amendment). Miranda’s confession was later used against him at his trial and a conviction was obtained. When Miranda’s case came before the United States Supreme Court and the Court ruled that, “detained criminal suspects, prior to police questioning, must be informed of their constitutional right against self-incrimination and the right to an attorney.” The court explained, “a defendant’s statement to authorities </w:t>
      </w:r>
      <w:proofErr w:type="gramStart"/>
      <w:r w:rsidRPr="003032D0">
        <w:rPr>
          <w:i/>
          <w:color w:val="000000"/>
          <w:sz w:val="20"/>
          <w:szCs w:val="20"/>
        </w:rPr>
        <w:t>are</w:t>
      </w:r>
      <w:proofErr w:type="gramEnd"/>
      <w:r w:rsidRPr="003032D0">
        <w:rPr>
          <w:i/>
          <w:color w:val="000000"/>
          <w:sz w:val="20"/>
          <w:szCs w:val="20"/>
        </w:rPr>
        <w:t xml:space="preserve"> inadmissible in court unless the defendant has been informed of their right to have an attorney present during questioning and an understanding that anything, they say will be held against them.” The court reasoned that these procedural safeguards were required under the United States Constitution.</w:t>
      </w:r>
      <w:r w:rsidRPr="003032D0">
        <w:rPr>
          <w:i/>
          <w:color w:val="000000"/>
        </w:rPr>
        <w:t xml:space="preserve"> </w:t>
      </w:r>
    </w:p>
    <w:p w14:paraId="07081E76" w14:textId="77777777" w:rsidR="00153705" w:rsidRDefault="00153705" w:rsidP="00153705">
      <w:pPr>
        <w:pBdr>
          <w:top w:val="nil"/>
          <w:left w:val="nil"/>
          <w:bottom w:val="nil"/>
          <w:right w:val="nil"/>
          <w:between w:val="nil"/>
        </w:pBdr>
        <w:ind w:left="720"/>
        <w:rPr>
          <w:color w:val="000000"/>
        </w:rPr>
      </w:pPr>
    </w:p>
    <w:p w14:paraId="600F99A4" w14:textId="20F50504" w:rsidR="008C7ECC" w:rsidRDefault="008C7ECC" w:rsidP="00153705">
      <w:pPr>
        <w:pStyle w:val="ListParagraph"/>
        <w:numPr>
          <w:ilvl w:val="0"/>
          <w:numId w:val="5"/>
        </w:numPr>
        <w:pBdr>
          <w:top w:val="nil"/>
          <w:left w:val="nil"/>
          <w:bottom w:val="nil"/>
          <w:right w:val="nil"/>
          <w:between w:val="nil"/>
        </w:pBdr>
        <w:rPr>
          <w:color w:val="000000"/>
        </w:rPr>
      </w:pPr>
      <w:r w:rsidRPr="00153705">
        <w:rPr>
          <w:color w:val="000000"/>
        </w:rPr>
        <w:t xml:space="preserve">The </w:t>
      </w:r>
      <w:r w:rsidRPr="00153705">
        <w:rPr>
          <w:b/>
          <w:color w:val="000000"/>
        </w:rPr>
        <w:t>Seventh Amendment</w:t>
      </w:r>
      <w:r w:rsidRPr="00153705">
        <w:rPr>
          <w:color w:val="000000"/>
        </w:rPr>
        <w:t xml:space="preserve"> secures the right to a jury trial in a civil case. A civil case is where one citizen is suing another citizen. Under American law “corporations” are viewed as citizens.</w:t>
      </w:r>
    </w:p>
    <w:p w14:paraId="72CE2AAA" w14:textId="77777777" w:rsidR="001624E8" w:rsidRPr="00153705" w:rsidRDefault="001624E8" w:rsidP="001624E8">
      <w:pPr>
        <w:pStyle w:val="ListParagraph"/>
        <w:pBdr>
          <w:top w:val="nil"/>
          <w:left w:val="nil"/>
          <w:bottom w:val="nil"/>
          <w:right w:val="nil"/>
          <w:between w:val="nil"/>
        </w:pBdr>
        <w:rPr>
          <w:color w:val="000000"/>
        </w:rPr>
      </w:pPr>
    </w:p>
    <w:p w14:paraId="51861932" w14:textId="493ED4C4" w:rsidR="008C7ECC" w:rsidRDefault="008C7ECC" w:rsidP="008C7ECC">
      <w:pPr>
        <w:numPr>
          <w:ilvl w:val="0"/>
          <w:numId w:val="5"/>
        </w:numPr>
        <w:pBdr>
          <w:top w:val="nil"/>
          <w:left w:val="nil"/>
          <w:bottom w:val="nil"/>
          <w:right w:val="nil"/>
          <w:between w:val="nil"/>
        </w:pBdr>
        <w:rPr>
          <w:color w:val="000000"/>
        </w:rPr>
      </w:pPr>
      <w:r w:rsidRPr="00FB2004">
        <w:rPr>
          <w:color w:val="000000"/>
        </w:rPr>
        <w:t xml:space="preserve">The </w:t>
      </w:r>
      <w:r w:rsidRPr="00FB2004">
        <w:rPr>
          <w:b/>
          <w:color w:val="000000"/>
        </w:rPr>
        <w:t>Eighth Amendment</w:t>
      </w:r>
      <w:r w:rsidRPr="00FB2004">
        <w:rPr>
          <w:color w:val="000000"/>
        </w:rPr>
        <w:t xml:space="preserve"> was designed to protect citizens from excessive bails, fines, and cruel or unusual punishments. The final clause is often interpreted as protecting U.S. citizens from being tortured by their government. Still, many argue this amendment is being violated because cash bail denies freedom to many citizens who have not been convicted of a crime but many times </w:t>
      </w:r>
      <w:r w:rsidR="001624E8">
        <w:rPr>
          <w:color w:val="000000"/>
        </w:rPr>
        <w:t xml:space="preserve">individuals will </w:t>
      </w:r>
      <w:r w:rsidRPr="00FB2004">
        <w:rPr>
          <w:color w:val="000000"/>
        </w:rPr>
        <w:t>remain in jail simply because they cannot afford their bail. Others say solitary confinement, a widely used practice in the U.S. criminal justice system, is a form of psychological torture because human being are social individuals.</w:t>
      </w:r>
    </w:p>
    <w:p w14:paraId="4EC7BFC3" w14:textId="77777777" w:rsidR="001624E8" w:rsidRDefault="001624E8" w:rsidP="001624E8">
      <w:pPr>
        <w:pStyle w:val="ListParagraph"/>
        <w:rPr>
          <w:color w:val="000000"/>
        </w:rPr>
      </w:pPr>
    </w:p>
    <w:p w14:paraId="20816D3B" w14:textId="60147EBE" w:rsidR="008C7ECC" w:rsidRDefault="008C7ECC" w:rsidP="008C7ECC">
      <w:pPr>
        <w:numPr>
          <w:ilvl w:val="0"/>
          <w:numId w:val="5"/>
        </w:numPr>
        <w:pBdr>
          <w:top w:val="nil"/>
          <w:left w:val="nil"/>
          <w:bottom w:val="nil"/>
          <w:right w:val="nil"/>
          <w:between w:val="nil"/>
        </w:pBdr>
        <w:rPr>
          <w:color w:val="000000"/>
        </w:rPr>
      </w:pPr>
      <w:r w:rsidRPr="00FB2004">
        <w:rPr>
          <w:color w:val="000000"/>
        </w:rPr>
        <w:t xml:space="preserve">The </w:t>
      </w:r>
      <w:r w:rsidRPr="00FB2004">
        <w:rPr>
          <w:b/>
          <w:color w:val="000000"/>
        </w:rPr>
        <w:t>Ninth Amendment</w:t>
      </w:r>
      <w:r w:rsidRPr="00FB2004">
        <w:rPr>
          <w:color w:val="000000"/>
        </w:rPr>
        <w:t xml:space="preserve"> says that even if a right is not listed in the U.S. Constitution, the people still have rights.</w:t>
      </w:r>
    </w:p>
    <w:p w14:paraId="32E07543" w14:textId="77777777" w:rsidR="001624E8" w:rsidRDefault="001624E8" w:rsidP="001624E8">
      <w:pPr>
        <w:pStyle w:val="ListParagraph"/>
        <w:rPr>
          <w:color w:val="000000"/>
        </w:rPr>
      </w:pPr>
    </w:p>
    <w:p w14:paraId="204830A6" w14:textId="77777777" w:rsidR="008C7ECC" w:rsidRPr="00FB2004" w:rsidRDefault="008C7ECC" w:rsidP="008C7ECC">
      <w:pPr>
        <w:numPr>
          <w:ilvl w:val="0"/>
          <w:numId w:val="5"/>
        </w:numPr>
        <w:pBdr>
          <w:top w:val="nil"/>
          <w:left w:val="nil"/>
          <w:bottom w:val="nil"/>
          <w:right w:val="nil"/>
          <w:between w:val="nil"/>
        </w:pBdr>
        <w:rPr>
          <w:color w:val="000000"/>
        </w:rPr>
      </w:pPr>
      <w:r w:rsidRPr="00FB2004">
        <w:rPr>
          <w:color w:val="000000"/>
        </w:rPr>
        <w:t xml:space="preserve">The </w:t>
      </w:r>
      <w:r w:rsidRPr="00FB2004">
        <w:rPr>
          <w:b/>
          <w:color w:val="000000"/>
        </w:rPr>
        <w:t>Tenth Amendment</w:t>
      </w:r>
      <w:r w:rsidRPr="00FB2004">
        <w:rPr>
          <w:color w:val="000000"/>
        </w:rPr>
        <w:t xml:space="preserve"> lets you know that the states also have rights.</w:t>
      </w:r>
    </w:p>
    <w:p w14:paraId="0C7F1D56" w14:textId="77777777" w:rsidR="008C7ECC" w:rsidRPr="00FB2004" w:rsidRDefault="008C7ECC" w:rsidP="008C7ECC">
      <w:pPr>
        <w:rPr>
          <w:i/>
          <w:color w:val="000000"/>
        </w:rPr>
      </w:pPr>
    </w:p>
    <w:p w14:paraId="0395153B" w14:textId="052B3EA7" w:rsidR="008C7ECC" w:rsidRDefault="008C7ECC" w:rsidP="008C7ECC">
      <w:pPr>
        <w:rPr>
          <w:b/>
          <w:u w:val="single"/>
        </w:rPr>
      </w:pPr>
    </w:p>
    <w:p w14:paraId="095C39A0" w14:textId="77777777" w:rsidR="008C7ECC" w:rsidRDefault="008C7ECC" w:rsidP="008C7ECC">
      <w:pPr>
        <w:rPr>
          <w:b/>
          <w:u w:val="single"/>
        </w:rPr>
      </w:pPr>
      <w:r w:rsidRPr="00FB2004">
        <w:rPr>
          <w:b/>
          <w:u w:val="single"/>
        </w:rPr>
        <w:t>The Reconstruction Amendments</w:t>
      </w:r>
    </w:p>
    <w:p w14:paraId="321B63A7" w14:textId="77777777" w:rsidR="008C7ECC" w:rsidRPr="00FB2004" w:rsidRDefault="008C7ECC" w:rsidP="008C7ECC">
      <w:pPr>
        <w:rPr>
          <w:b/>
          <w:color w:val="0000FF"/>
          <w:u w:val="single"/>
        </w:rPr>
      </w:pPr>
    </w:p>
    <w:p w14:paraId="5FCABDCE" w14:textId="77777777" w:rsidR="008C7ECC" w:rsidRDefault="00C32B4C" w:rsidP="008C7ECC">
      <w:pPr>
        <w:jc w:val="center"/>
        <w:rPr>
          <w:color w:val="000000"/>
        </w:rPr>
      </w:pPr>
      <w:hyperlink r:id="rId16" w:history="1">
        <w:r w:rsidR="008C7ECC" w:rsidRPr="006777FF">
          <w:rPr>
            <w:rStyle w:val="Hyperlink"/>
          </w:rPr>
          <w:t>https://www.youtube.com/watch?v=xdJpZF68LAE</w:t>
        </w:r>
      </w:hyperlink>
    </w:p>
    <w:p w14:paraId="7FE07441" w14:textId="77777777" w:rsidR="008C7ECC" w:rsidRPr="00FB2004" w:rsidRDefault="008C7ECC" w:rsidP="008C7ECC">
      <w:pPr>
        <w:jc w:val="center"/>
        <w:rPr>
          <w:color w:val="000000"/>
        </w:rPr>
      </w:pPr>
    </w:p>
    <w:p w14:paraId="60D8DB72" w14:textId="76176025" w:rsidR="008C7ECC" w:rsidRDefault="008C7ECC" w:rsidP="008C7ECC">
      <w:pPr>
        <w:rPr>
          <w:color w:val="000000"/>
        </w:rPr>
      </w:pPr>
      <w:r>
        <w:rPr>
          <w:color w:val="000000"/>
        </w:rPr>
        <w:t xml:space="preserve">As discussed in Chapter One, the </w:t>
      </w:r>
      <w:r w:rsidRPr="00FB2004">
        <w:rPr>
          <w:color w:val="000000"/>
        </w:rPr>
        <w:t>“Reconstruction Amendments”</w:t>
      </w:r>
      <w:r>
        <w:rPr>
          <w:color w:val="000000"/>
        </w:rPr>
        <w:t>—</w:t>
      </w:r>
      <w:r w:rsidRPr="00FB2004">
        <w:rPr>
          <w:color w:val="000000"/>
        </w:rPr>
        <w:t>the Thirteenth, Fourteenth, and Fifteenth Amendments</w:t>
      </w:r>
      <w:r>
        <w:rPr>
          <w:color w:val="000000"/>
        </w:rPr>
        <w:t>—</w:t>
      </w:r>
      <w:r w:rsidRPr="00FB2004">
        <w:rPr>
          <w:color w:val="000000"/>
        </w:rPr>
        <w:t xml:space="preserve">were added to the U.S. Constitution between 1865-1870 in the aftermath of the Civil War. </w:t>
      </w:r>
      <w:r w:rsidR="00CC6C5A">
        <w:rPr>
          <w:color w:val="000000"/>
        </w:rPr>
        <w:t xml:space="preserve"> </w:t>
      </w:r>
      <w:r w:rsidRPr="00FB2004">
        <w:rPr>
          <w:color w:val="000000"/>
        </w:rPr>
        <w:t xml:space="preserve">The </w:t>
      </w:r>
      <w:hyperlink r:id="rId17">
        <w:r w:rsidRPr="00FB2004">
          <w:rPr>
            <w:color w:val="0000FF"/>
            <w:u w:val="single"/>
          </w:rPr>
          <w:t>Reconstruction Period</w:t>
        </w:r>
      </w:hyperlink>
      <w:r w:rsidRPr="00FB2004">
        <w:rPr>
          <w:color w:val="000000"/>
        </w:rPr>
        <w:t xml:space="preserve"> (1865 to 1877) involved the “rebuilding of the southern states” </w:t>
      </w:r>
      <w:r>
        <w:rPr>
          <w:color w:val="000000"/>
        </w:rPr>
        <w:t xml:space="preserve">while securing the freedoms won for formerly enslaved Black Americans </w:t>
      </w:r>
      <w:r w:rsidRPr="00FB2004">
        <w:rPr>
          <w:color w:val="000000"/>
        </w:rPr>
        <w:t xml:space="preserve">at the end of the </w:t>
      </w:r>
      <w:hyperlink r:id="rId18">
        <w:r w:rsidRPr="00FB2004">
          <w:rPr>
            <w:color w:val="0000FF"/>
            <w:u w:val="single"/>
          </w:rPr>
          <w:t>American Civil War</w:t>
        </w:r>
      </w:hyperlink>
      <w:r w:rsidRPr="00FB2004">
        <w:rPr>
          <w:color w:val="000000"/>
        </w:rPr>
        <w:t xml:space="preserve"> (1861-1865). </w:t>
      </w:r>
    </w:p>
    <w:p w14:paraId="7A678BBD" w14:textId="77777777" w:rsidR="008C7ECC" w:rsidRPr="00FB2004" w:rsidRDefault="008C7ECC" w:rsidP="008C7ECC">
      <w:pPr>
        <w:rPr>
          <w:color w:val="000000"/>
        </w:rPr>
      </w:pPr>
    </w:p>
    <w:p w14:paraId="7168BE01" w14:textId="77777777" w:rsidR="008C7ECC" w:rsidRDefault="008C7ECC" w:rsidP="008C7ECC">
      <w:pPr>
        <w:rPr>
          <w:color w:val="000000"/>
          <w:u w:val="single"/>
        </w:rPr>
      </w:pPr>
      <w:r w:rsidRPr="00FB2004">
        <w:rPr>
          <w:color w:val="000000"/>
          <w:u w:val="single"/>
        </w:rPr>
        <w:t>The Thirteenth Amendment</w:t>
      </w:r>
    </w:p>
    <w:p w14:paraId="5A4E1F60" w14:textId="77777777" w:rsidR="008C7ECC" w:rsidRPr="00FB2004" w:rsidRDefault="008C7ECC" w:rsidP="008C7ECC">
      <w:pPr>
        <w:rPr>
          <w:color w:val="000000"/>
          <w:u w:val="single"/>
        </w:rPr>
      </w:pPr>
    </w:p>
    <w:p w14:paraId="4B28F16A" w14:textId="77777777" w:rsidR="00CC6C5A" w:rsidRDefault="008C7ECC" w:rsidP="008C7ECC">
      <w:pPr>
        <w:rPr>
          <w:b/>
          <w:color w:val="000000"/>
        </w:rPr>
      </w:pPr>
      <w:r w:rsidRPr="00FB2004">
        <w:rPr>
          <w:color w:val="000000"/>
        </w:rPr>
        <w:t>The Thirteenth Amendment ended slavery in the United States with a glaring exception in the case of those who had been convicted of a crime. Senator from Massachusetts, Charles Sumner wrote the original language for the 13</w:t>
      </w:r>
      <w:r w:rsidRPr="00FB2004">
        <w:rPr>
          <w:color w:val="000000"/>
          <w:vertAlign w:val="superscript"/>
        </w:rPr>
        <w:t>th</w:t>
      </w:r>
      <w:r w:rsidRPr="00FB2004">
        <w:rPr>
          <w:color w:val="000000"/>
        </w:rPr>
        <w:t xml:space="preserve"> Amendment in 1864. </w:t>
      </w:r>
      <w:r>
        <w:rPr>
          <w:color w:val="000000"/>
        </w:rPr>
        <w:t>Sumner’s version</w:t>
      </w:r>
      <w:r w:rsidRPr="00FB2004">
        <w:rPr>
          <w:color w:val="000000"/>
        </w:rPr>
        <w:t xml:space="preserve"> read, “All persons are equal before the law, so that no person can hold another as a slave.” President Lincoln supported the amendment. However, debate raged on the language with a compromise being reached that said that one could not be a slave, </w:t>
      </w:r>
      <w:r w:rsidRPr="003032D0">
        <w:rPr>
          <w:color w:val="000000"/>
        </w:rPr>
        <w:t>unless</w:t>
      </w:r>
      <w:r w:rsidRPr="00FB2004">
        <w:rPr>
          <w:color w:val="000000"/>
        </w:rPr>
        <w:t xml:space="preserve"> convicted of a crime.</w:t>
      </w:r>
      <w:r w:rsidRPr="00FB2004">
        <w:rPr>
          <w:b/>
          <w:color w:val="000000"/>
        </w:rPr>
        <w:t xml:space="preserve"> </w:t>
      </w:r>
    </w:p>
    <w:p w14:paraId="43203D0A" w14:textId="77777777" w:rsidR="00CC6C5A" w:rsidRDefault="00CC6C5A" w:rsidP="008C7ECC">
      <w:pPr>
        <w:rPr>
          <w:b/>
          <w:color w:val="000000"/>
        </w:rPr>
      </w:pPr>
    </w:p>
    <w:p w14:paraId="02169F30" w14:textId="7CC2400D" w:rsidR="008C7ECC" w:rsidRDefault="008C7ECC" w:rsidP="008C7ECC">
      <w:pPr>
        <w:rPr>
          <w:color w:val="000000"/>
        </w:rPr>
      </w:pPr>
      <w:r w:rsidRPr="00FB2004">
        <w:rPr>
          <w:color w:val="000000"/>
        </w:rPr>
        <w:t>Thus, the final language of the 13</w:t>
      </w:r>
      <w:r w:rsidRPr="00FB2004">
        <w:rPr>
          <w:color w:val="000000"/>
          <w:vertAlign w:val="superscript"/>
        </w:rPr>
        <w:t>th</w:t>
      </w:r>
      <w:r w:rsidRPr="00FB2004">
        <w:rPr>
          <w:color w:val="000000"/>
        </w:rPr>
        <w:t xml:space="preserve"> Amendment now reads </w:t>
      </w:r>
      <w:r>
        <w:rPr>
          <w:color w:val="000000"/>
        </w:rPr>
        <w:t>as</w:t>
      </w:r>
      <w:r w:rsidRPr="00FB2004">
        <w:rPr>
          <w:color w:val="000000"/>
        </w:rPr>
        <w:t xml:space="preserve"> follows: </w:t>
      </w:r>
      <w:r w:rsidRPr="003032D0">
        <w:rPr>
          <w:color w:val="000000"/>
        </w:rPr>
        <w:t xml:space="preserve">“Neither slavery nor involuntary servitude, </w:t>
      </w:r>
      <w:r w:rsidRPr="003032D0">
        <w:rPr>
          <w:iCs/>
          <w:color w:val="000000"/>
        </w:rPr>
        <w:t>except as a punishment</w:t>
      </w:r>
      <w:r w:rsidRPr="003032D0">
        <w:rPr>
          <w:iCs/>
          <w:color w:val="000000"/>
          <w:u w:val="single"/>
        </w:rPr>
        <w:t xml:space="preserve"> </w:t>
      </w:r>
      <w:r w:rsidRPr="003032D0">
        <w:rPr>
          <w:iCs/>
          <w:color w:val="000000"/>
        </w:rPr>
        <w:t>for</w:t>
      </w:r>
      <w:r w:rsidRPr="003032D0">
        <w:rPr>
          <w:i/>
          <w:color w:val="000000"/>
        </w:rPr>
        <w:t xml:space="preserve"> </w:t>
      </w:r>
      <w:r w:rsidRPr="003032D0">
        <w:rPr>
          <w:iCs/>
          <w:color w:val="000000"/>
        </w:rPr>
        <w:t>crime whereof the party shall have been duly convicted</w:t>
      </w:r>
      <w:r w:rsidRPr="003032D0">
        <w:rPr>
          <w:color w:val="000000"/>
        </w:rPr>
        <w:t>, shall exist within the United States.”</w:t>
      </w:r>
      <w:r w:rsidRPr="00FB2004">
        <w:rPr>
          <w:color w:val="000000"/>
        </w:rPr>
        <w:t xml:space="preserve"> This </w:t>
      </w:r>
      <w:r w:rsidRPr="003032D0">
        <w:rPr>
          <w:color w:val="000000"/>
        </w:rPr>
        <w:t>loophole</w:t>
      </w:r>
      <w:r w:rsidRPr="00FB2004">
        <w:rPr>
          <w:color w:val="000000"/>
        </w:rPr>
        <w:t xml:space="preserve">, where </w:t>
      </w:r>
      <w:r w:rsidRPr="003032D0">
        <w:rPr>
          <w:color w:val="000000"/>
        </w:rPr>
        <w:t>slavery</w:t>
      </w:r>
      <w:r w:rsidRPr="00FB2004">
        <w:rPr>
          <w:color w:val="000000"/>
        </w:rPr>
        <w:t xml:space="preserve"> could be </w:t>
      </w:r>
      <w:r w:rsidRPr="003032D0">
        <w:rPr>
          <w:color w:val="000000"/>
        </w:rPr>
        <w:t>reinstated</w:t>
      </w:r>
      <w:r w:rsidRPr="00FB2004">
        <w:rPr>
          <w:color w:val="000000"/>
        </w:rPr>
        <w:t xml:space="preserve"> </w:t>
      </w:r>
      <w:r w:rsidRPr="003032D0">
        <w:rPr>
          <w:color w:val="000000"/>
        </w:rPr>
        <w:t>if</w:t>
      </w:r>
      <w:r w:rsidRPr="00FB2004">
        <w:rPr>
          <w:color w:val="000000"/>
        </w:rPr>
        <w:t xml:space="preserve"> a person </w:t>
      </w:r>
      <w:r w:rsidRPr="003032D0">
        <w:rPr>
          <w:color w:val="000000"/>
        </w:rPr>
        <w:t xml:space="preserve">was convicted of a crime, </w:t>
      </w:r>
      <w:r w:rsidRPr="00FB2004">
        <w:rPr>
          <w:color w:val="000000"/>
        </w:rPr>
        <w:t xml:space="preserve">continues </w:t>
      </w:r>
      <w:r>
        <w:rPr>
          <w:color w:val="000000"/>
        </w:rPr>
        <w:t>to be an economic boon for the U.S. prison system</w:t>
      </w:r>
      <w:r w:rsidRPr="00FB2004">
        <w:rPr>
          <w:color w:val="000000"/>
        </w:rPr>
        <w:t xml:space="preserve">, where </w:t>
      </w:r>
      <w:r>
        <w:rPr>
          <w:color w:val="000000"/>
        </w:rPr>
        <w:t>prisoners</w:t>
      </w:r>
      <w:r w:rsidRPr="00FB2004">
        <w:rPr>
          <w:color w:val="000000"/>
        </w:rPr>
        <w:t xml:space="preserve"> in </w:t>
      </w:r>
      <w:r>
        <w:rPr>
          <w:color w:val="000000"/>
        </w:rPr>
        <w:t>the United States, overwhelming non-white are</w:t>
      </w:r>
      <w:r w:rsidRPr="00FB2004">
        <w:rPr>
          <w:color w:val="000000"/>
        </w:rPr>
        <w:t xml:space="preserve"> forced to work </w:t>
      </w:r>
      <w:r>
        <w:rPr>
          <w:color w:val="000000"/>
        </w:rPr>
        <w:t>for little or no</w:t>
      </w:r>
      <w:r w:rsidRPr="00FB2004">
        <w:rPr>
          <w:color w:val="000000"/>
        </w:rPr>
        <w:t xml:space="preserve"> pay during their incarceration.</w:t>
      </w:r>
      <w:r>
        <w:rPr>
          <w:color w:val="000000"/>
        </w:rPr>
        <w:t xml:space="preserve"> </w:t>
      </w:r>
    </w:p>
    <w:p w14:paraId="38E5AAD6" w14:textId="77777777" w:rsidR="008C7ECC" w:rsidRPr="00FB2004" w:rsidRDefault="008C7ECC" w:rsidP="008C7ECC">
      <w:pPr>
        <w:rPr>
          <w:color w:val="000000"/>
        </w:rPr>
      </w:pPr>
    </w:p>
    <w:p w14:paraId="5DD7A8A3" w14:textId="77777777" w:rsidR="008C7ECC" w:rsidRDefault="008C7ECC" w:rsidP="008C7ECC">
      <w:pPr>
        <w:rPr>
          <w:color w:val="000000"/>
          <w:u w:val="single"/>
        </w:rPr>
      </w:pPr>
      <w:r w:rsidRPr="00FB2004">
        <w:rPr>
          <w:color w:val="000000"/>
          <w:u w:val="single"/>
        </w:rPr>
        <w:t>The Fourteenth Amendment</w:t>
      </w:r>
    </w:p>
    <w:p w14:paraId="356D5E57" w14:textId="77777777" w:rsidR="008C7ECC" w:rsidRDefault="008C7ECC" w:rsidP="008C7ECC">
      <w:pPr>
        <w:rPr>
          <w:color w:val="000000"/>
          <w:u w:val="single"/>
        </w:rPr>
      </w:pPr>
    </w:p>
    <w:p w14:paraId="3FC90360" w14:textId="77777777" w:rsidR="008C7ECC" w:rsidRDefault="00C32B4C" w:rsidP="008C7ECC">
      <w:pPr>
        <w:rPr>
          <w:color w:val="000000"/>
        </w:rPr>
      </w:pPr>
      <w:hyperlink r:id="rId19" w:history="1">
        <w:r w:rsidR="008C7ECC" w:rsidRPr="002E251F">
          <w:rPr>
            <w:rStyle w:val="Hyperlink"/>
          </w:rPr>
          <w:t>https://www.youtube.com/watch?v=WofvRtFc7M0</w:t>
        </w:r>
      </w:hyperlink>
    </w:p>
    <w:p w14:paraId="1D935690" w14:textId="77777777" w:rsidR="008C7ECC" w:rsidRDefault="008C7ECC" w:rsidP="008C7ECC">
      <w:pPr>
        <w:rPr>
          <w:color w:val="000000"/>
        </w:rPr>
      </w:pPr>
    </w:p>
    <w:p w14:paraId="386CA03D" w14:textId="77777777" w:rsidR="008C7ECC" w:rsidRDefault="008C7ECC" w:rsidP="008C7ECC">
      <w:pPr>
        <w:rPr>
          <w:color w:val="000000"/>
        </w:rPr>
      </w:pPr>
      <w:r>
        <w:rPr>
          <w:color w:val="000000"/>
        </w:rPr>
        <w:t>T</w:t>
      </w:r>
      <w:r w:rsidRPr="00FB2004">
        <w:rPr>
          <w:color w:val="000000"/>
        </w:rPr>
        <w:t xml:space="preserve">he Fourteenth Amendment </w:t>
      </w:r>
      <w:r>
        <w:rPr>
          <w:color w:val="000000"/>
        </w:rPr>
        <w:t>guarantees</w:t>
      </w:r>
      <w:r w:rsidRPr="00FB2004">
        <w:rPr>
          <w:color w:val="000000"/>
        </w:rPr>
        <w:t xml:space="preserve"> </w:t>
      </w:r>
      <w:r w:rsidRPr="00FB2004">
        <w:rPr>
          <w:b/>
          <w:color w:val="000000"/>
        </w:rPr>
        <w:t>birthright citizenship</w:t>
      </w:r>
      <w:r w:rsidRPr="00FB2004">
        <w:rPr>
          <w:color w:val="000000"/>
        </w:rPr>
        <w:t xml:space="preserve">. This simply means that if you are born in the United States, you are a U.S. citizen. </w:t>
      </w:r>
      <w:r>
        <w:rPr>
          <w:color w:val="000000"/>
        </w:rPr>
        <w:t xml:space="preserve">This amendment secured the status of the newly freed African Americans as U.S. citizens. </w:t>
      </w:r>
      <w:r w:rsidRPr="00FB2004">
        <w:rPr>
          <w:color w:val="000000"/>
        </w:rPr>
        <w:t xml:space="preserve">The amendment states that, “All persons born or naturalized in the United States, and subject to the jurisdiction thereof, are citizens of the United States and of the State wherein they reside. No State shall make or enforce any law which shall abridge the privileges or immunities of citizens of the United States; nor shall any State deprive any person of life, liberty, or property, without due process of law; nor deny to any person within its jurisdiction the equal protection of the laws.” </w:t>
      </w:r>
      <w:r>
        <w:rPr>
          <w:color w:val="000000"/>
        </w:rPr>
        <w:t xml:space="preserve">Birthright citizenship has been </w:t>
      </w:r>
      <w:hyperlink r:id="rId20" w:history="1">
        <w:r w:rsidRPr="004B0891">
          <w:rPr>
            <w:rStyle w:val="Hyperlink"/>
          </w:rPr>
          <w:t>attacked by anti-immigrant politicians</w:t>
        </w:r>
      </w:hyperlink>
      <w:r>
        <w:rPr>
          <w:color w:val="000000"/>
        </w:rPr>
        <w:t>, particularly in the GOP who have sought to curb the growing number of citizens born to immigrant parents.</w:t>
      </w:r>
    </w:p>
    <w:p w14:paraId="3A4C1A67" w14:textId="77777777" w:rsidR="008C7ECC" w:rsidRPr="00FB2004" w:rsidRDefault="008C7ECC" w:rsidP="008C7ECC">
      <w:pPr>
        <w:rPr>
          <w:color w:val="000000"/>
        </w:rPr>
      </w:pPr>
    </w:p>
    <w:p w14:paraId="149DBDE2" w14:textId="5B97CCD2" w:rsidR="008C7ECC" w:rsidRDefault="008C7ECC" w:rsidP="008C7ECC">
      <w:pPr>
        <w:rPr>
          <w:color w:val="000000"/>
        </w:rPr>
      </w:pPr>
      <w:r>
        <w:rPr>
          <w:color w:val="000000"/>
        </w:rPr>
        <w:t>A</w:t>
      </w:r>
      <w:r w:rsidRPr="00FB2004">
        <w:rPr>
          <w:color w:val="000000"/>
        </w:rPr>
        <w:t xml:space="preserve">ccording to the Fourteenth Amendment, a person gains </w:t>
      </w:r>
      <w:r>
        <w:rPr>
          <w:color w:val="000000"/>
        </w:rPr>
        <w:t>U.S.</w:t>
      </w:r>
      <w:r w:rsidRPr="00FB2004">
        <w:rPr>
          <w:color w:val="000000"/>
        </w:rPr>
        <w:t xml:space="preserve"> citizenship by being born within the United States or being born to an American parent or parents.</w:t>
      </w:r>
      <w:r>
        <w:rPr>
          <w:color w:val="000000"/>
        </w:rPr>
        <w:t xml:space="preserve"> </w:t>
      </w:r>
      <w:r w:rsidR="0066559D">
        <w:rPr>
          <w:color w:val="000000"/>
        </w:rPr>
        <w:t xml:space="preserve"> </w:t>
      </w:r>
      <w:r w:rsidRPr="00FB2004">
        <w:rPr>
          <w:color w:val="000000"/>
        </w:rPr>
        <w:t xml:space="preserve">Even if a child is born outside of the United States, that child is still entitled to U.S. citizenship if one </w:t>
      </w:r>
      <w:r w:rsidR="0066559D">
        <w:rPr>
          <w:color w:val="000000"/>
        </w:rPr>
        <w:t>[</w:t>
      </w:r>
      <w:r w:rsidRPr="00FB2004">
        <w:rPr>
          <w:color w:val="000000"/>
        </w:rPr>
        <w:t>or both</w:t>
      </w:r>
      <w:r w:rsidR="0066559D">
        <w:rPr>
          <w:color w:val="000000"/>
        </w:rPr>
        <w:t>]</w:t>
      </w:r>
      <w:r w:rsidRPr="00FB2004">
        <w:rPr>
          <w:color w:val="000000"/>
        </w:rPr>
        <w:t xml:space="preserve"> of the parents is an American citizen at the time of the child’s birth. Therefore, if an American gives birth in Canada, </w:t>
      </w:r>
      <w:r w:rsidR="0066559D">
        <w:rPr>
          <w:color w:val="000000"/>
        </w:rPr>
        <w:t xml:space="preserve">or Panama, </w:t>
      </w:r>
      <w:r w:rsidRPr="00FB2004">
        <w:rPr>
          <w:color w:val="000000"/>
        </w:rPr>
        <w:t xml:space="preserve">or China, or Nigeria, the child, based on the Fourteenth Amendment, is a citizen of the United States. The child is also a “Natural Born Citizen” fulfilling one of the three requirements to become President of the United States. </w:t>
      </w:r>
    </w:p>
    <w:p w14:paraId="028A4020" w14:textId="77777777" w:rsidR="008C7ECC" w:rsidRDefault="008C7ECC" w:rsidP="008C7ECC">
      <w:pPr>
        <w:rPr>
          <w:color w:val="000000"/>
        </w:rPr>
      </w:pPr>
    </w:p>
    <w:p w14:paraId="0CCAC7DF" w14:textId="7E7A1B1A" w:rsidR="008C7ECC" w:rsidRDefault="008C7ECC" w:rsidP="008C7ECC">
      <w:pPr>
        <w:rPr>
          <w:color w:val="000000"/>
        </w:rPr>
      </w:pPr>
      <w:r>
        <w:rPr>
          <w:color w:val="000000"/>
        </w:rPr>
        <w:lastRenderedPageBreak/>
        <w:t>T</w:t>
      </w:r>
      <w:r w:rsidRPr="00FB2004">
        <w:rPr>
          <w:color w:val="000000"/>
        </w:rPr>
        <w:t>he “equal protection of the law</w:t>
      </w:r>
      <w:r>
        <w:rPr>
          <w:color w:val="000000"/>
        </w:rPr>
        <w:t>s</w:t>
      </w:r>
      <w:r w:rsidRPr="00FB2004">
        <w:rPr>
          <w:color w:val="000000"/>
        </w:rPr>
        <w:t xml:space="preserve">” clause </w:t>
      </w:r>
      <w:r>
        <w:rPr>
          <w:color w:val="000000"/>
        </w:rPr>
        <w:t xml:space="preserve">of the Fourteenth Amendment works to undo </w:t>
      </w:r>
      <w:r w:rsidRPr="00FB2004">
        <w:rPr>
          <w:color w:val="000000"/>
        </w:rPr>
        <w:t xml:space="preserve">the </w:t>
      </w:r>
      <w:r w:rsidRPr="00FB2004">
        <w:rPr>
          <w:i/>
          <w:color w:val="000000"/>
        </w:rPr>
        <w:t xml:space="preserve">Dred Scott </w:t>
      </w:r>
      <w:r w:rsidRPr="00FB2004">
        <w:rPr>
          <w:color w:val="000000"/>
        </w:rPr>
        <w:t xml:space="preserve">decision </w:t>
      </w:r>
      <w:r>
        <w:rPr>
          <w:color w:val="000000"/>
        </w:rPr>
        <w:t xml:space="preserve">by the </w:t>
      </w:r>
      <w:r w:rsidR="00F44A28">
        <w:rPr>
          <w:color w:val="000000"/>
        </w:rPr>
        <w:t xml:space="preserve">U.S. </w:t>
      </w:r>
      <w:r>
        <w:rPr>
          <w:color w:val="000000"/>
        </w:rPr>
        <w:t xml:space="preserve">Supreme Court </w:t>
      </w:r>
      <w:r w:rsidRPr="00FB2004">
        <w:rPr>
          <w:color w:val="000000"/>
        </w:rPr>
        <w:t>in 1857</w:t>
      </w:r>
      <w:r w:rsidR="00F44A28">
        <w:rPr>
          <w:color w:val="000000"/>
        </w:rPr>
        <w:t xml:space="preserve">.  That court </w:t>
      </w:r>
      <w:r>
        <w:rPr>
          <w:color w:val="000000"/>
        </w:rPr>
        <w:t>stated</w:t>
      </w:r>
      <w:r w:rsidRPr="00FB2004">
        <w:rPr>
          <w:color w:val="000000"/>
        </w:rPr>
        <w:t xml:space="preserve"> </w:t>
      </w:r>
      <w:r w:rsidR="00F44A28">
        <w:rPr>
          <w:color w:val="000000"/>
        </w:rPr>
        <w:t xml:space="preserve">that </w:t>
      </w:r>
      <w:r>
        <w:rPr>
          <w:color w:val="000000"/>
        </w:rPr>
        <w:t>African Americans</w:t>
      </w:r>
      <w:r w:rsidRPr="00FB2004">
        <w:rPr>
          <w:color w:val="000000"/>
        </w:rPr>
        <w:t xml:space="preserve"> were not and would not become citizens of the United States. This Amendment attempted to ensure that </w:t>
      </w:r>
      <w:r>
        <w:rPr>
          <w:color w:val="000000"/>
        </w:rPr>
        <w:t>African Americans</w:t>
      </w:r>
      <w:r w:rsidRPr="00FB2004">
        <w:rPr>
          <w:color w:val="000000"/>
        </w:rPr>
        <w:t xml:space="preserve"> could not be denied equal protection under </w:t>
      </w:r>
      <w:r>
        <w:rPr>
          <w:color w:val="000000"/>
        </w:rPr>
        <w:t>State or Federal</w:t>
      </w:r>
      <w:r w:rsidRPr="00FB2004">
        <w:rPr>
          <w:color w:val="000000"/>
        </w:rPr>
        <w:t xml:space="preserve"> law.</w:t>
      </w:r>
    </w:p>
    <w:p w14:paraId="5A626AFD" w14:textId="77777777" w:rsidR="008C7ECC" w:rsidRDefault="008C7ECC" w:rsidP="008C7ECC">
      <w:pPr>
        <w:rPr>
          <w:color w:val="000000"/>
        </w:rPr>
      </w:pPr>
    </w:p>
    <w:p w14:paraId="0CAF467E" w14:textId="77777777" w:rsidR="008C7ECC" w:rsidRPr="004B0891" w:rsidRDefault="008C7ECC" w:rsidP="008C7ECC">
      <w:pPr>
        <w:pBdr>
          <w:top w:val="single" w:sz="4" w:space="1" w:color="auto"/>
          <w:left w:val="single" w:sz="4" w:space="4" w:color="auto"/>
          <w:bottom w:val="single" w:sz="4" w:space="1" w:color="auto"/>
          <w:right w:val="single" w:sz="4" w:space="4" w:color="auto"/>
        </w:pBdr>
        <w:rPr>
          <w:b/>
          <w:i/>
          <w:iCs/>
          <w:color w:val="000000"/>
          <w:u w:val="single"/>
        </w:rPr>
      </w:pPr>
      <w:r w:rsidRPr="004B0891">
        <w:rPr>
          <w:b/>
          <w:i/>
          <w:iCs/>
          <w:color w:val="000000"/>
          <w:u w:val="single"/>
        </w:rPr>
        <w:t>Equal Protection</w:t>
      </w:r>
    </w:p>
    <w:p w14:paraId="3B300B1E" w14:textId="77777777" w:rsidR="008C7ECC" w:rsidRPr="004B0891" w:rsidRDefault="008C7ECC" w:rsidP="008C7ECC">
      <w:pPr>
        <w:pBdr>
          <w:top w:val="single" w:sz="4" w:space="1" w:color="auto"/>
          <w:left w:val="single" w:sz="4" w:space="4" w:color="auto"/>
          <w:bottom w:val="single" w:sz="4" w:space="1" w:color="auto"/>
          <w:right w:val="single" w:sz="4" w:space="4" w:color="auto"/>
        </w:pBdr>
        <w:rPr>
          <w:b/>
          <w:i/>
          <w:iCs/>
          <w:color w:val="000000"/>
          <w:u w:val="single"/>
        </w:rPr>
      </w:pPr>
    </w:p>
    <w:p w14:paraId="3D275258" w14:textId="77777777" w:rsidR="008C7ECC" w:rsidRPr="004B0891" w:rsidRDefault="008C7ECC" w:rsidP="008C7ECC">
      <w:pPr>
        <w:pBdr>
          <w:top w:val="single" w:sz="4" w:space="1" w:color="auto"/>
          <w:left w:val="single" w:sz="4" w:space="4" w:color="auto"/>
          <w:bottom w:val="single" w:sz="4" w:space="1" w:color="auto"/>
          <w:right w:val="single" w:sz="4" w:space="4" w:color="auto"/>
        </w:pBdr>
        <w:rPr>
          <w:i/>
          <w:iCs/>
          <w:color w:val="000000"/>
        </w:rPr>
      </w:pPr>
      <w:r w:rsidRPr="004B0891">
        <w:rPr>
          <w:i/>
          <w:iCs/>
          <w:color w:val="000000"/>
        </w:rPr>
        <w:t xml:space="preserve">Under </w:t>
      </w:r>
      <w:r w:rsidRPr="004B0891">
        <w:rPr>
          <w:b/>
          <w:bCs/>
          <w:i/>
          <w:iCs/>
          <w:color w:val="000000"/>
        </w:rPr>
        <w:t>Equal Protection</w:t>
      </w:r>
      <w:r w:rsidRPr="004B0891">
        <w:rPr>
          <w:i/>
          <w:iCs/>
          <w:color w:val="000000"/>
        </w:rPr>
        <w:t xml:space="preserve">, when there are two groups that are equally situated in American society then one group cannot be treated better than the other group. One group cannot be faced with systemic hardships or discrimination while the other group gets an easy ride. One group cannot be treated better or stand in a more favorable position in comparison to the other group. If this occurs then there would be a constitutional violation of the Equal Protection Clause. The group or individuals receiving the unequal treatment can challenge the constitutionality of that differentiated treatment. </w:t>
      </w:r>
    </w:p>
    <w:p w14:paraId="288EC8A5" w14:textId="77777777" w:rsidR="008C7ECC" w:rsidRPr="004B0891" w:rsidRDefault="008C7ECC" w:rsidP="008C7ECC">
      <w:pPr>
        <w:pBdr>
          <w:top w:val="single" w:sz="4" w:space="1" w:color="auto"/>
          <w:left w:val="single" w:sz="4" w:space="4" w:color="auto"/>
          <w:bottom w:val="single" w:sz="4" w:space="1" w:color="auto"/>
          <w:right w:val="single" w:sz="4" w:space="4" w:color="auto"/>
        </w:pBdr>
        <w:rPr>
          <w:i/>
          <w:iCs/>
          <w:color w:val="000000"/>
        </w:rPr>
      </w:pPr>
    </w:p>
    <w:p w14:paraId="08B43125" w14:textId="6C2E5D32" w:rsidR="008C7ECC" w:rsidRPr="004B0891" w:rsidRDefault="008C7ECC" w:rsidP="008C7ECC">
      <w:pPr>
        <w:pBdr>
          <w:top w:val="single" w:sz="4" w:space="1" w:color="auto"/>
          <w:left w:val="single" w:sz="4" w:space="4" w:color="auto"/>
          <w:bottom w:val="single" w:sz="4" w:space="1" w:color="auto"/>
          <w:right w:val="single" w:sz="4" w:space="4" w:color="auto"/>
        </w:pBdr>
        <w:rPr>
          <w:i/>
          <w:iCs/>
          <w:color w:val="000000"/>
        </w:rPr>
      </w:pPr>
      <w:r w:rsidRPr="004B0891">
        <w:rPr>
          <w:i/>
          <w:iCs/>
          <w:color w:val="000000"/>
        </w:rPr>
        <w:t xml:space="preserve">Over the centuries, Black Americans have particularly endured unequal treatment by </w:t>
      </w:r>
      <w:r w:rsidR="00201BE9">
        <w:rPr>
          <w:i/>
          <w:iCs/>
          <w:color w:val="000000"/>
        </w:rPr>
        <w:t xml:space="preserve">both </w:t>
      </w:r>
      <w:r w:rsidRPr="004B0891">
        <w:rPr>
          <w:i/>
          <w:iCs/>
          <w:color w:val="000000"/>
        </w:rPr>
        <w:t xml:space="preserve">the white majority and the United States government. For most of U.S. history Black Americans have been considered and treated as second class citizens. First being the “personal property” (the chattel) of European Americans during slavery, and then after slavery ended confined to separate accommodations and second-class citizenship in housing, travel, education, healthcare, and justice. Black Americans have faced enslavement, legal segregation, factual segregation </w:t>
      </w:r>
      <w:r w:rsidR="00201BE9">
        <w:rPr>
          <w:i/>
          <w:iCs/>
          <w:color w:val="000000"/>
        </w:rPr>
        <w:t xml:space="preserve">and </w:t>
      </w:r>
      <w:r w:rsidRPr="004B0891">
        <w:rPr>
          <w:i/>
          <w:iCs/>
          <w:color w:val="000000"/>
        </w:rPr>
        <w:t xml:space="preserve">or </w:t>
      </w:r>
      <w:r w:rsidR="00201BE9">
        <w:rPr>
          <w:i/>
          <w:iCs/>
          <w:color w:val="000000"/>
        </w:rPr>
        <w:t xml:space="preserve">outright </w:t>
      </w:r>
      <w:r w:rsidRPr="004B0891">
        <w:rPr>
          <w:i/>
          <w:iCs/>
          <w:color w:val="000000"/>
        </w:rPr>
        <w:t xml:space="preserve">discrimination for the entire history of the United States. </w:t>
      </w:r>
    </w:p>
    <w:p w14:paraId="03CE0BB2" w14:textId="77777777" w:rsidR="008C7ECC" w:rsidRPr="004B0891" w:rsidRDefault="008C7ECC" w:rsidP="008C7ECC">
      <w:pPr>
        <w:pBdr>
          <w:top w:val="single" w:sz="4" w:space="1" w:color="auto"/>
          <w:left w:val="single" w:sz="4" w:space="4" w:color="auto"/>
          <w:bottom w:val="single" w:sz="4" w:space="1" w:color="auto"/>
          <w:right w:val="single" w:sz="4" w:space="4" w:color="auto"/>
        </w:pBdr>
        <w:rPr>
          <w:i/>
          <w:iCs/>
          <w:color w:val="000000"/>
        </w:rPr>
      </w:pPr>
    </w:p>
    <w:p w14:paraId="12A3686F" w14:textId="05432FC3" w:rsidR="008C7ECC" w:rsidRPr="004B0891" w:rsidRDefault="008C7ECC" w:rsidP="008C7ECC">
      <w:pPr>
        <w:pBdr>
          <w:top w:val="single" w:sz="4" w:space="1" w:color="auto"/>
          <w:left w:val="single" w:sz="4" w:space="4" w:color="auto"/>
          <w:bottom w:val="single" w:sz="4" w:space="1" w:color="auto"/>
          <w:right w:val="single" w:sz="4" w:space="4" w:color="auto"/>
        </w:pBdr>
        <w:rPr>
          <w:i/>
          <w:iCs/>
          <w:color w:val="000000"/>
        </w:rPr>
      </w:pPr>
      <w:r w:rsidRPr="004B0891">
        <w:rPr>
          <w:i/>
          <w:iCs/>
          <w:color w:val="000000"/>
        </w:rPr>
        <w:t xml:space="preserve">The history of Black Americans struggle is the desire to move beyond the second-class citizenship ascribed to them as a group. </w:t>
      </w:r>
      <w:r w:rsidR="00201BE9">
        <w:rPr>
          <w:i/>
          <w:iCs/>
          <w:color w:val="000000"/>
        </w:rPr>
        <w:t xml:space="preserve"> </w:t>
      </w:r>
      <w:r w:rsidRPr="004B0891">
        <w:rPr>
          <w:i/>
          <w:iCs/>
          <w:color w:val="000000"/>
        </w:rPr>
        <w:t xml:space="preserve">Black Americans have strived to use the Equal Protection Clause to gain equal rights in the United States. The United States Supreme Court’s decision in </w:t>
      </w:r>
      <w:hyperlink r:id="rId21">
        <w:r w:rsidRPr="004B0891">
          <w:rPr>
            <w:b/>
            <w:i/>
            <w:iCs/>
            <w:color w:val="0000FF"/>
            <w:u w:val="single"/>
          </w:rPr>
          <w:t>Brown v. The Board of Education of Topeka, Kansas</w:t>
        </w:r>
      </w:hyperlink>
      <w:r w:rsidRPr="004B0891">
        <w:rPr>
          <w:b/>
          <w:i/>
          <w:iCs/>
          <w:color w:val="000000"/>
        </w:rPr>
        <w:t xml:space="preserve"> </w:t>
      </w:r>
      <w:r w:rsidRPr="004B0891">
        <w:rPr>
          <w:i/>
          <w:iCs/>
          <w:color w:val="000000"/>
        </w:rPr>
        <w:t>is one of many examples of Black Americans using the Equal Protection Clause of the Fourteenth Amendment to no longer be treated as separate and less than. The Court’s decision in Brown was one way</w:t>
      </w:r>
      <w:r w:rsidR="00201BE9">
        <w:rPr>
          <w:i/>
          <w:iCs/>
          <w:color w:val="000000"/>
        </w:rPr>
        <w:t xml:space="preserve"> that</w:t>
      </w:r>
      <w:r w:rsidRPr="004B0891">
        <w:rPr>
          <w:i/>
          <w:iCs/>
          <w:color w:val="000000"/>
        </w:rPr>
        <w:t xml:space="preserve"> Black Americans utilized the 14</w:t>
      </w:r>
      <w:r w:rsidRPr="004B0891">
        <w:rPr>
          <w:i/>
          <w:iCs/>
          <w:color w:val="000000"/>
          <w:vertAlign w:val="superscript"/>
        </w:rPr>
        <w:t>th</w:t>
      </w:r>
      <w:r w:rsidRPr="004B0891">
        <w:rPr>
          <w:i/>
          <w:iCs/>
          <w:color w:val="000000"/>
        </w:rPr>
        <w:t xml:space="preserve"> amendment to gain equal access to educational institutions and to move toward equal status as citizens of the United States. </w:t>
      </w:r>
    </w:p>
    <w:p w14:paraId="21EA29B7" w14:textId="77777777" w:rsidR="008C7ECC" w:rsidRDefault="008C7ECC" w:rsidP="008C7ECC">
      <w:pPr>
        <w:rPr>
          <w:color w:val="000000"/>
        </w:rPr>
      </w:pPr>
    </w:p>
    <w:p w14:paraId="2F4F1E95" w14:textId="77777777" w:rsidR="008C7ECC" w:rsidRDefault="008C7ECC" w:rsidP="008C7ECC">
      <w:pPr>
        <w:rPr>
          <w:color w:val="000000"/>
        </w:rPr>
      </w:pPr>
      <w:r w:rsidRPr="008D4857">
        <w:rPr>
          <w:color w:val="000000"/>
        </w:rPr>
        <w:t>https://www.youtube.com/watch?v=mBltUtEOVos&amp;t=8s</w:t>
      </w:r>
    </w:p>
    <w:p w14:paraId="09551073" w14:textId="77777777" w:rsidR="008C7ECC" w:rsidRDefault="008C7ECC" w:rsidP="008C7ECC">
      <w:pPr>
        <w:rPr>
          <w:color w:val="000000"/>
        </w:rPr>
      </w:pPr>
    </w:p>
    <w:p w14:paraId="1F64C8D9" w14:textId="618B7837" w:rsidR="008C7ECC" w:rsidRPr="008D4857" w:rsidRDefault="008C7ECC" w:rsidP="008C7ECC">
      <w:r w:rsidRPr="001835E3">
        <w:rPr>
          <w:color w:val="000000"/>
        </w:rPr>
        <w:t xml:space="preserve">The </w:t>
      </w:r>
      <w:r>
        <w:rPr>
          <w:color w:val="000000"/>
        </w:rPr>
        <w:t>Fourteenth</w:t>
      </w:r>
      <w:r w:rsidRPr="001835E3">
        <w:rPr>
          <w:color w:val="000000"/>
        </w:rPr>
        <w:t xml:space="preserve"> Amendment secured a punitive measure against the former confederate leaders saying </w:t>
      </w:r>
      <w:r w:rsidR="004923E1">
        <w:rPr>
          <w:color w:val="000000"/>
        </w:rPr>
        <w:t xml:space="preserve">that </w:t>
      </w:r>
      <w:r w:rsidRPr="001835E3">
        <w:rPr>
          <w:color w:val="000000"/>
        </w:rPr>
        <w:t>they could not serve in Congress. “</w:t>
      </w:r>
      <w:r w:rsidRPr="001835E3">
        <w:rPr>
          <w:color w:val="000000"/>
          <w:shd w:val="clear" w:color="auto" w:fill="FFFFFF"/>
        </w:rPr>
        <w:t>No Person shall be a Senator or Representative in Congress, or elector of President and Vice-President, or hold any office, civil or military…who, having previously taken an oath…to support the Constitution of the United States, shall have engaged in insurrection or rebellion against the same, or given aid or comfort to the enemies thereof.” After the attempt to overthrow U.S. democracy on January 6, 2021, many commentators have argued that those members of government who incited, inspired</w:t>
      </w:r>
      <w:r w:rsidR="004923E1">
        <w:rPr>
          <w:color w:val="000000"/>
          <w:shd w:val="clear" w:color="auto" w:fill="FFFFFF"/>
        </w:rPr>
        <w:t>,</w:t>
      </w:r>
      <w:r w:rsidRPr="001835E3">
        <w:rPr>
          <w:color w:val="000000"/>
          <w:shd w:val="clear" w:color="auto" w:fill="FFFFFF"/>
        </w:rPr>
        <w:t xml:space="preserve"> or aided the </w:t>
      </w:r>
      <w:r>
        <w:rPr>
          <w:color w:val="000000"/>
          <w:shd w:val="clear" w:color="auto" w:fill="FFFFFF"/>
        </w:rPr>
        <w:t xml:space="preserve">white supremist </w:t>
      </w:r>
      <w:r w:rsidRPr="001835E3">
        <w:rPr>
          <w:color w:val="000000"/>
          <w:shd w:val="clear" w:color="auto" w:fill="FFFFFF"/>
        </w:rPr>
        <w:t>mob that invaded the Capitol should be removed from office.</w:t>
      </w:r>
    </w:p>
    <w:p w14:paraId="7879E1BA" w14:textId="77777777" w:rsidR="008C7ECC" w:rsidRDefault="008C7ECC" w:rsidP="008C7ECC">
      <w:pPr>
        <w:rPr>
          <w:color w:val="000000"/>
        </w:rPr>
      </w:pPr>
    </w:p>
    <w:p w14:paraId="76D5A5E9" w14:textId="182B97B6" w:rsidR="008C7ECC" w:rsidRDefault="008C7ECC" w:rsidP="008C7ECC">
      <w:pPr>
        <w:rPr>
          <w:color w:val="000000"/>
        </w:rPr>
      </w:pPr>
      <w:r w:rsidRPr="008D4857">
        <w:rPr>
          <w:color w:val="000000"/>
        </w:rPr>
        <w:t xml:space="preserve">Finally, the Fourteenth Amendment also provides for both national (U.S.) citizenship and state citizenship. The first clause of the Fourteenth Amendment states, in part that, “All persons born or naturalized in the United States, and subject to the jurisdiction thereof, are citizens of the </w:t>
      </w:r>
      <w:r w:rsidRPr="008D4857">
        <w:rPr>
          <w:color w:val="000000"/>
        </w:rPr>
        <w:lastRenderedPageBreak/>
        <w:t>United States and of the States wherein they reside.” Thus, an individual is a citizen of the “State” where they reside. If a person is living in Florida, has property in Florida, has a bank account in Florida, has a Florida driver’s license, is registered to vote in the state of Florida, and/or plans to remain in Florida for the indefinite future, that person is considered a “citizen” of the state of Florida under the Fourteenth Amendment. Here we see that the Fourteenth Amendment literally provides for “dual citizenship.” But this dual citizenship is not with the United States and another country. This dual citizenship</w:t>
      </w:r>
      <w:r w:rsidR="002900A5">
        <w:rPr>
          <w:color w:val="000000"/>
        </w:rPr>
        <w:t>,</w:t>
      </w:r>
      <w:r w:rsidRPr="008D4857">
        <w:rPr>
          <w:color w:val="000000"/>
        </w:rPr>
        <w:t xml:space="preserve"> under the Fourteenth Amendment</w:t>
      </w:r>
      <w:r w:rsidR="002900A5">
        <w:rPr>
          <w:color w:val="000000"/>
        </w:rPr>
        <w:t>,</w:t>
      </w:r>
      <w:r w:rsidRPr="008D4857">
        <w:rPr>
          <w:color w:val="000000"/>
        </w:rPr>
        <w:t xml:space="preserve"> is with the United States and </w:t>
      </w:r>
      <w:r w:rsidR="002900A5">
        <w:rPr>
          <w:color w:val="000000"/>
        </w:rPr>
        <w:t xml:space="preserve">with </w:t>
      </w:r>
      <w:r w:rsidRPr="008D4857">
        <w:rPr>
          <w:color w:val="000000"/>
        </w:rPr>
        <w:t>the specific state where the person resides.</w:t>
      </w:r>
      <w:r>
        <w:rPr>
          <w:rStyle w:val="FootnoteReference"/>
          <w:color w:val="000000"/>
        </w:rPr>
        <w:footnoteReference w:id="1"/>
      </w:r>
    </w:p>
    <w:p w14:paraId="7D4AD9E5" w14:textId="77777777" w:rsidR="008C7ECC" w:rsidRDefault="008C7ECC" w:rsidP="008C7ECC">
      <w:pPr>
        <w:rPr>
          <w:color w:val="000000"/>
        </w:rPr>
      </w:pPr>
    </w:p>
    <w:p w14:paraId="3B9628F1" w14:textId="77777777" w:rsidR="008C7ECC" w:rsidRPr="004B0891" w:rsidRDefault="008C7ECC" w:rsidP="008C7ECC">
      <w:pPr>
        <w:rPr>
          <w:color w:val="000000"/>
        </w:rPr>
      </w:pPr>
      <w:r>
        <w:rPr>
          <w:i/>
          <w:iCs/>
          <w:color w:val="000000"/>
        </w:rPr>
        <w:t xml:space="preserve">Assignment: Today the Fourteenth Amendment is under attack by lawmakers who do not want the children of immigrants to have citizenship and by commentators concerned it could be used to remove members of congress who supported the insurrection on January 6, 2021. Using evidence from “The Fourteenth Amendment,” </w:t>
      </w:r>
      <w:hyperlink r:id="rId22" w:history="1">
        <w:r w:rsidRPr="004B0891">
          <w:rPr>
            <w:rStyle w:val="Hyperlink"/>
            <w:i/>
            <w:iCs/>
          </w:rPr>
          <w:t>Citizenship Through Birth</w:t>
        </w:r>
      </w:hyperlink>
      <w:r>
        <w:rPr>
          <w:i/>
          <w:iCs/>
          <w:color w:val="000000"/>
        </w:rPr>
        <w:t xml:space="preserve">, </w:t>
      </w:r>
      <w:hyperlink r:id="rId23" w:history="1">
        <w:r w:rsidRPr="004B0891">
          <w:rPr>
            <w:rStyle w:val="Hyperlink"/>
            <w:i/>
            <w:iCs/>
          </w:rPr>
          <w:t>How the Fourteenth Amendment Could Come into Play</w:t>
        </w:r>
      </w:hyperlink>
      <w:r>
        <w:rPr>
          <w:i/>
          <w:iCs/>
          <w:color w:val="000000"/>
        </w:rPr>
        <w:t xml:space="preserve"> and </w:t>
      </w:r>
      <w:hyperlink r:id="rId24" w:history="1">
        <w:r w:rsidRPr="004B0891">
          <w:rPr>
            <w:rStyle w:val="Hyperlink"/>
            <w:i/>
            <w:iCs/>
          </w:rPr>
          <w:t>How the Fourteenth Amendment Undermines Citizenship</w:t>
        </w:r>
        <w:r w:rsidRPr="004B0891">
          <w:rPr>
            <w:color w:val="000000"/>
          </w:rPr>
          <w:t xml:space="preserve"> </w:t>
        </w:r>
      </w:hyperlink>
      <w:r>
        <w:rPr>
          <w:i/>
          <w:iCs/>
          <w:color w:val="000000"/>
        </w:rPr>
        <w:t>a paragraph write a letter to one of these politicians explaining your point of view on the 14</w:t>
      </w:r>
      <w:r w:rsidRPr="004B0891">
        <w:rPr>
          <w:i/>
          <w:iCs/>
          <w:color w:val="000000"/>
          <w:vertAlign w:val="superscript"/>
        </w:rPr>
        <w:t>th</w:t>
      </w:r>
      <w:r>
        <w:rPr>
          <w:i/>
          <w:iCs/>
          <w:color w:val="000000"/>
        </w:rPr>
        <w:t xml:space="preserve"> amendment..</w:t>
      </w:r>
    </w:p>
    <w:p w14:paraId="0AAD7E0B" w14:textId="77777777" w:rsidR="008C7ECC" w:rsidRPr="00FB2004" w:rsidRDefault="008C7ECC" w:rsidP="008C7ECC">
      <w:pPr>
        <w:rPr>
          <w:color w:val="000000"/>
        </w:rPr>
      </w:pPr>
    </w:p>
    <w:p w14:paraId="3CC93354" w14:textId="77777777" w:rsidR="008C7ECC" w:rsidRPr="004B0891" w:rsidRDefault="008C7ECC" w:rsidP="008C7ECC">
      <w:pPr>
        <w:pBdr>
          <w:top w:val="single" w:sz="4" w:space="1" w:color="auto"/>
          <w:left w:val="single" w:sz="4" w:space="4" w:color="auto"/>
          <w:bottom w:val="single" w:sz="4" w:space="1" w:color="auto"/>
          <w:right w:val="single" w:sz="4" w:space="4" w:color="auto"/>
        </w:pBdr>
        <w:rPr>
          <w:b/>
          <w:i/>
          <w:iCs/>
          <w:color w:val="000000"/>
          <w:u w:val="single"/>
        </w:rPr>
      </w:pPr>
      <w:r w:rsidRPr="004B0891">
        <w:rPr>
          <w:b/>
          <w:i/>
          <w:iCs/>
          <w:color w:val="000000"/>
          <w:u w:val="single"/>
        </w:rPr>
        <w:t>Due Process of Law</w:t>
      </w:r>
    </w:p>
    <w:p w14:paraId="0DC2F45C" w14:textId="77777777" w:rsidR="008C7ECC" w:rsidRPr="004B0891" w:rsidRDefault="008C7ECC" w:rsidP="008C7ECC">
      <w:pPr>
        <w:pBdr>
          <w:top w:val="single" w:sz="4" w:space="1" w:color="auto"/>
          <w:left w:val="single" w:sz="4" w:space="4" w:color="auto"/>
          <w:bottom w:val="single" w:sz="4" w:space="1" w:color="auto"/>
          <w:right w:val="single" w:sz="4" w:space="4" w:color="auto"/>
        </w:pBdr>
        <w:rPr>
          <w:i/>
          <w:iCs/>
          <w:color w:val="000000"/>
        </w:rPr>
      </w:pPr>
    </w:p>
    <w:p w14:paraId="0B2534E8" w14:textId="002FDF26" w:rsidR="008C7ECC" w:rsidRPr="004B0891" w:rsidRDefault="008C7ECC" w:rsidP="008C7ECC">
      <w:pPr>
        <w:pBdr>
          <w:top w:val="single" w:sz="4" w:space="1" w:color="auto"/>
          <w:left w:val="single" w:sz="4" w:space="4" w:color="auto"/>
          <w:bottom w:val="single" w:sz="4" w:space="1" w:color="auto"/>
          <w:right w:val="single" w:sz="4" w:space="4" w:color="auto"/>
        </w:pBdr>
        <w:rPr>
          <w:i/>
          <w:iCs/>
          <w:color w:val="000000"/>
        </w:rPr>
      </w:pPr>
      <w:r w:rsidRPr="004B0891">
        <w:rPr>
          <w:i/>
          <w:iCs/>
          <w:color w:val="000000"/>
        </w:rPr>
        <w:t xml:space="preserve">Under the American legal system, before a person's life, liberty or property can be taken away, there must be </w:t>
      </w:r>
      <w:r w:rsidRPr="004B0891">
        <w:rPr>
          <w:b/>
          <w:bCs/>
          <w:i/>
          <w:iCs/>
          <w:color w:val="000000"/>
        </w:rPr>
        <w:t>Due Process of Law</w:t>
      </w:r>
      <w:r w:rsidRPr="004B0891">
        <w:rPr>
          <w:i/>
          <w:iCs/>
          <w:color w:val="000000"/>
        </w:rPr>
        <w:t>. Secured in the 5</w:t>
      </w:r>
      <w:r w:rsidRPr="004B0891">
        <w:rPr>
          <w:i/>
          <w:iCs/>
          <w:color w:val="000000"/>
          <w:vertAlign w:val="superscript"/>
        </w:rPr>
        <w:t>th</w:t>
      </w:r>
      <w:r w:rsidRPr="004B0891">
        <w:rPr>
          <w:i/>
          <w:iCs/>
          <w:color w:val="000000"/>
        </w:rPr>
        <w:t xml:space="preserve"> and 14</w:t>
      </w:r>
      <w:r w:rsidRPr="004B0891">
        <w:rPr>
          <w:i/>
          <w:iCs/>
          <w:color w:val="000000"/>
          <w:vertAlign w:val="superscript"/>
        </w:rPr>
        <w:t>th</w:t>
      </w:r>
      <w:r w:rsidRPr="004B0891">
        <w:rPr>
          <w:i/>
          <w:iCs/>
          <w:color w:val="000000"/>
        </w:rPr>
        <w:t xml:space="preserve"> Amendments, Due Process of Law requires two things to happen. First, there must be “</w:t>
      </w:r>
      <w:r w:rsidRPr="004B0891">
        <w:rPr>
          <w:bCs/>
          <w:i/>
          <w:iCs/>
          <w:color w:val="000000"/>
        </w:rPr>
        <w:t>notice</w:t>
      </w:r>
      <w:r w:rsidRPr="004B0891">
        <w:rPr>
          <w:i/>
          <w:iCs/>
          <w:color w:val="000000"/>
        </w:rPr>
        <w:t xml:space="preserve">.” Notice is where a person is informed that their life, or liberty, or property is going to be lost, removed, or taken away by the government. </w:t>
      </w:r>
      <w:r w:rsidR="00520A66">
        <w:rPr>
          <w:i/>
          <w:iCs/>
          <w:color w:val="000000"/>
        </w:rPr>
        <w:t xml:space="preserve"> </w:t>
      </w:r>
      <w:r w:rsidRPr="004B0891">
        <w:rPr>
          <w:i/>
          <w:iCs/>
          <w:color w:val="000000"/>
        </w:rPr>
        <w:t xml:space="preserve">At this point the person must have also been provided with the second part of due process. </w:t>
      </w:r>
      <w:r w:rsidR="00520A66">
        <w:rPr>
          <w:i/>
          <w:iCs/>
          <w:color w:val="000000"/>
        </w:rPr>
        <w:t xml:space="preserve"> </w:t>
      </w:r>
      <w:r w:rsidRPr="004B0891">
        <w:rPr>
          <w:i/>
          <w:iCs/>
          <w:color w:val="000000"/>
        </w:rPr>
        <w:t xml:space="preserve">Second, the person must be given “an opportunity to be heard.” The “opportunity to be heard” amounts to some kind of hearing or trial where the individual can advocate for their rights by defending and explaining why their life, or liberty, or property should not be taken away. </w:t>
      </w:r>
      <w:r w:rsidR="00520A66">
        <w:rPr>
          <w:i/>
          <w:iCs/>
          <w:color w:val="000000"/>
        </w:rPr>
        <w:t xml:space="preserve"> </w:t>
      </w:r>
      <w:r w:rsidRPr="004B0891">
        <w:rPr>
          <w:i/>
          <w:iCs/>
          <w:color w:val="000000"/>
        </w:rPr>
        <w:t>The opportunity to be heard i</w:t>
      </w:r>
      <w:r w:rsidR="00520A66">
        <w:rPr>
          <w:i/>
          <w:iCs/>
          <w:color w:val="000000"/>
        </w:rPr>
        <w:t>n</w:t>
      </w:r>
      <w:r w:rsidRPr="004B0891">
        <w:rPr>
          <w:i/>
          <w:iCs/>
          <w:color w:val="000000"/>
        </w:rPr>
        <w:t xml:space="preserve"> the hearing, or the trial is a hallmark of American legal system. </w:t>
      </w:r>
      <w:r w:rsidR="00520A66">
        <w:rPr>
          <w:i/>
          <w:iCs/>
          <w:color w:val="000000"/>
        </w:rPr>
        <w:t xml:space="preserve"> Therefore, a</w:t>
      </w:r>
      <w:r w:rsidRPr="004B0891">
        <w:rPr>
          <w:i/>
          <w:iCs/>
          <w:color w:val="000000"/>
        </w:rPr>
        <w:t xml:space="preserve"> violation of any part of th</w:t>
      </w:r>
      <w:r w:rsidR="00520A66">
        <w:rPr>
          <w:i/>
          <w:iCs/>
          <w:color w:val="000000"/>
        </w:rPr>
        <w:t xml:space="preserve">is </w:t>
      </w:r>
      <w:r w:rsidRPr="004B0891">
        <w:rPr>
          <w:i/>
          <w:iCs/>
          <w:color w:val="000000"/>
        </w:rPr>
        <w:t>process by the government can result in a major loss for the government and a win for the individual.</w:t>
      </w:r>
    </w:p>
    <w:p w14:paraId="2D6B66B3" w14:textId="77777777" w:rsidR="008C7ECC" w:rsidRPr="00FB2004" w:rsidRDefault="008C7ECC" w:rsidP="008C7ECC">
      <w:pPr>
        <w:rPr>
          <w:color w:val="000000"/>
        </w:rPr>
      </w:pPr>
    </w:p>
    <w:p w14:paraId="0C4FA045" w14:textId="77777777" w:rsidR="008C7ECC" w:rsidRPr="004B0891" w:rsidRDefault="008C7ECC" w:rsidP="008C7ECC">
      <w:pPr>
        <w:rPr>
          <w:bCs/>
          <w:color w:val="000000" w:themeColor="text1"/>
          <w:u w:val="single"/>
        </w:rPr>
      </w:pPr>
      <w:r w:rsidRPr="004B0891">
        <w:rPr>
          <w:bCs/>
          <w:color w:val="000000" w:themeColor="text1"/>
          <w:u w:val="single"/>
        </w:rPr>
        <w:t>The Fifteenth Amendment</w:t>
      </w:r>
    </w:p>
    <w:p w14:paraId="65C4363B" w14:textId="77777777" w:rsidR="008C7ECC" w:rsidRDefault="008C7ECC" w:rsidP="008C7ECC">
      <w:pPr>
        <w:rPr>
          <w:b/>
          <w:color w:val="0000FF"/>
          <w:u w:val="single"/>
        </w:rPr>
      </w:pPr>
    </w:p>
    <w:p w14:paraId="336153FF" w14:textId="77777777" w:rsidR="008C7ECC" w:rsidRDefault="008C7ECC" w:rsidP="008C7ECC">
      <w:pPr>
        <w:jc w:val="center"/>
        <w:rPr>
          <w:color w:val="000000"/>
        </w:rPr>
      </w:pPr>
      <w:r w:rsidRPr="00FB2004">
        <w:rPr>
          <w:noProof/>
          <w:color w:val="000000"/>
        </w:rPr>
        <w:lastRenderedPageBreak/>
        <w:drawing>
          <wp:inline distT="0" distB="0" distL="0" distR="0" wp14:anchorId="4836201C" wp14:editId="5F7AB29A">
            <wp:extent cx="4064000" cy="3187700"/>
            <wp:effectExtent l="0" t="0" r="0" b="0"/>
            <wp:docPr id="24" name="image6.jpg" descr="Images celebrating the passage of the 15th Amendment"/>
            <wp:cNvGraphicFramePr/>
            <a:graphic xmlns:a="http://schemas.openxmlformats.org/drawingml/2006/main">
              <a:graphicData uri="http://schemas.openxmlformats.org/drawingml/2006/picture">
                <pic:pic xmlns:pic="http://schemas.openxmlformats.org/drawingml/2006/picture">
                  <pic:nvPicPr>
                    <pic:cNvPr id="0" name="image6.jpg" descr="Images celebrating the passage of the 15th Amendment"/>
                    <pic:cNvPicPr preferRelativeResize="0"/>
                  </pic:nvPicPr>
                  <pic:blipFill>
                    <a:blip r:embed="rId25"/>
                    <a:srcRect/>
                    <a:stretch>
                      <a:fillRect/>
                    </a:stretch>
                  </pic:blipFill>
                  <pic:spPr>
                    <a:xfrm>
                      <a:off x="0" y="0"/>
                      <a:ext cx="4064000" cy="3187700"/>
                    </a:xfrm>
                    <a:prstGeom prst="rect">
                      <a:avLst/>
                    </a:prstGeom>
                    <a:ln/>
                  </pic:spPr>
                </pic:pic>
              </a:graphicData>
            </a:graphic>
          </wp:inline>
        </w:drawing>
      </w:r>
    </w:p>
    <w:p w14:paraId="37E019F4" w14:textId="77777777" w:rsidR="008C7ECC" w:rsidRPr="00FB2004" w:rsidRDefault="008C7ECC" w:rsidP="008C7ECC">
      <w:pPr>
        <w:jc w:val="center"/>
        <w:rPr>
          <w:color w:val="000000"/>
        </w:rPr>
      </w:pPr>
    </w:p>
    <w:p w14:paraId="2B5087F3" w14:textId="0A6ECF72" w:rsidR="008C7ECC" w:rsidRPr="00FB2004" w:rsidRDefault="008C7ECC" w:rsidP="008C7ECC">
      <w:pPr>
        <w:rPr>
          <w:color w:val="000000"/>
        </w:rPr>
      </w:pPr>
      <w:r w:rsidRPr="00FB2004">
        <w:rPr>
          <w:color w:val="000000"/>
        </w:rPr>
        <w:t xml:space="preserve">As the election season of 1870 got underway, Republicans in Congress wanted to press their advantage and not give ground to white Southern Democrats who had broken away from the United States and started the Civil War to defend slavery. </w:t>
      </w:r>
      <w:r w:rsidR="000463F1">
        <w:rPr>
          <w:color w:val="000000"/>
        </w:rPr>
        <w:t xml:space="preserve"> </w:t>
      </w:r>
      <w:r w:rsidRPr="00FB2004">
        <w:rPr>
          <w:color w:val="000000"/>
        </w:rPr>
        <w:t>By making southern African Americans eligible to vote, Republicans guaranteed their party a voting bloc in the U.S. South</w:t>
      </w:r>
      <w:r>
        <w:rPr>
          <w:color w:val="000000"/>
        </w:rPr>
        <w:t>, correctly assuming Black Americans would support the Republicans, the party of abolition</w:t>
      </w:r>
      <w:r w:rsidRPr="00FB2004">
        <w:rPr>
          <w:color w:val="000000"/>
        </w:rPr>
        <w:t xml:space="preserve">. </w:t>
      </w:r>
      <w:r w:rsidR="000463F1">
        <w:rPr>
          <w:color w:val="000000"/>
        </w:rPr>
        <w:t xml:space="preserve"> </w:t>
      </w:r>
      <w:r w:rsidRPr="00FB2004">
        <w:rPr>
          <w:color w:val="000000"/>
        </w:rPr>
        <w:t xml:space="preserve">After the Civil War white Southern Democrats sought to reestablish the structures of white domination in the U.S. South, even if the institution of slavery had been outlawed. The Republican Party, by contrast, was founded in the 1850s explicitly to end the practice of slavery. Thus, the Fifteenth Amendment gave Black males (21 years old or older) the right to vote with the understanding that Black males would overwhelmingly vote Republican. </w:t>
      </w:r>
    </w:p>
    <w:p w14:paraId="4B7C34BE" w14:textId="77777777" w:rsidR="008C7ECC" w:rsidRPr="00FB2004" w:rsidRDefault="008C7ECC" w:rsidP="008C7ECC">
      <w:pPr>
        <w:rPr>
          <w:color w:val="000000"/>
        </w:rPr>
      </w:pPr>
    </w:p>
    <w:p w14:paraId="77003117" w14:textId="77777777" w:rsidR="008C7ECC" w:rsidRDefault="00C32B4C" w:rsidP="008C7ECC">
      <w:pPr>
        <w:rPr>
          <w:b/>
          <w:color w:val="161ABD"/>
          <w:u w:val="single"/>
        </w:rPr>
      </w:pPr>
      <w:hyperlink r:id="rId26">
        <w:r w:rsidR="008C7ECC" w:rsidRPr="00FB2004">
          <w:rPr>
            <w:b/>
            <w:color w:val="161ABD"/>
            <w:u w:val="single"/>
          </w:rPr>
          <w:t>Everyday Protection from the Powers of Government</w:t>
        </w:r>
      </w:hyperlink>
    </w:p>
    <w:p w14:paraId="5D6837EA" w14:textId="77777777" w:rsidR="008C7ECC" w:rsidRPr="00FB2004" w:rsidRDefault="008C7ECC" w:rsidP="008C7ECC">
      <w:pPr>
        <w:rPr>
          <w:color w:val="161ABD"/>
          <w:u w:val="single"/>
        </w:rPr>
      </w:pPr>
    </w:p>
    <w:p w14:paraId="0235EFE4" w14:textId="227F8FC9" w:rsidR="008C7ECC" w:rsidRDefault="008C7ECC" w:rsidP="008C7ECC">
      <w:pPr>
        <w:rPr>
          <w:color w:val="000000"/>
        </w:rPr>
      </w:pPr>
      <w:r w:rsidRPr="00FB2004">
        <w:rPr>
          <w:color w:val="000000"/>
        </w:rPr>
        <w:t xml:space="preserve">In 1968 a case called </w:t>
      </w:r>
      <w:hyperlink r:id="rId27">
        <w:r w:rsidRPr="00FB2004">
          <w:rPr>
            <w:b/>
            <w:color w:val="0000FF"/>
            <w:u w:val="single"/>
          </w:rPr>
          <w:t>Terry v. Ohio</w:t>
        </w:r>
      </w:hyperlink>
      <w:r w:rsidRPr="00FB2004">
        <w:rPr>
          <w:color w:val="000000"/>
        </w:rPr>
        <w:t xml:space="preserve"> (Terry) reached the United States Supreme Court. The case involved whether or not the police’s “stop and frisk” practices violated the Fourth Amendment prohibition against “unreasonable searches and seizures.” The Supreme Court said in its decision</w:t>
      </w:r>
      <w:r w:rsidR="00AF58F6">
        <w:rPr>
          <w:color w:val="000000"/>
        </w:rPr>
        <w:t xml:space="preserve"> in Terry</w:t>
      </w:r>
      <w:r w:rsidRPr="00FB2004">
        <w:rPr>
          <w:color w:val="000000"/>
        </w:rPr>
        <w:t xml:space="preserve"> that</w:t>
      </w:r>
      <w:r w:rsidR="00AF58F6">
        <w:rPr>
          <w:color w:val="000000"/>
        </w:rPr>
        <w:t>,</w:t>
      </w:r>
      <w:r w:rsidRPr="00FB2004">
        <w:rPr>
          <w:color w:val="000000"/>
        </w:rPr>
        <w:t xml:space="preserve"> “a police officer may stop and detain a person based on a </w:t>
      </w:r>
      <w:hyperlink r:id="rId28">
        <w:r w:rsidRPr="00FB2004">
          <w:rPr>
            <w:color w:val="0000FF"/>
            <w:u w:val="single"/>
          </w:rPr>
          <w:t>reasonable suspicion</w:t>
        </w:r>
      </w:hyperlink>
      <w:r w:rsidRPr="00FB2004">
        <w:rPr>
          <w:color w:val="000000"/>
        </w:rPr>
        <w:t xml:space="preserve">.” The court further stated that, “if the police </w:t>
      </w:r>
      <w:proofErr w:type="gramStart"/>
      <w:r w:rsidRPr="00FB2004">
        <w:rPr>
          <w:color w:val="000000"/>
        </w:rPr>
        <w:t>has</w:t>
      </w:r>
      <w:proofErr w:type="gramEnd"/>
      <w:r w:rsidRPr="00FB2004">
        <w:rPr>
          <w:color w:val="000000"/>
        </w:rPr>
        <w:t xml:space="preserve"> a ‘reasonable suspicion’ that the person is ‘armed and dangerous’ the police may also frisk the person for weapons.” </w:t>
      </w:r>
    </w:p>
    <w:p w14:paraId="6A40B62C" w14:textId="77777777" w:rsidR="008C7ECC" w:rsidRPr="00FB2004" w:rsidRDefault="008C7ECC" w:rsidP="008C7ECC">
      <w:pPr>
        <w:rPr>
          <w:color w:val="000000"/>
        </w:rPr>
      </w:pPr>
    </w:p>
    <w:p w14:paraId="4F99A69A" w14:textId="12BBC3C6" w:rsidR="008C7ECC" w:rsidRDefault="008C7ECC" w:rsidP="008C7ECC">
      <w:pPr>
        <w:rPr>
          <w:color w:val="000000"/>
        </w:rPr>
      </w:pPr>
      <w:r w:rsidRPr="004B0891">
        <w:rPr>
          <w:color w:val="000000"/>
        </w:rPr>
        <w:t>Many states follow this decision with something that is now referred to as a “</w:t>
      </w:r>
      <w:hyperlink r:id="rId29">
        <w:r w:rsidRPr="004B0891">
          <w:rPr>
            <w:color w:val="0000FF"/>
            <w:u w:val="single"/>
          </w:rPr>
          <w:t>Terry Stop</w:t>
        </w:r>
      </w:hyperlink>
      <w:r w:rsidRPr="004B0891">
        <w:rPr>
          <w:color w:val="000000"/>
        </w:rPr>
        <w:t xml:space="preserve">.” For a Terry Stop to be lawful the police must have a “reasonable suspicion that the individual has committed, is committing, or is about to commit a crime.” When a civilian finds themselves the subject of a Terry Stop the person should ask, if they are, “under arrest or are free to leave.” </w:t>
      </w:r>
    </w:p>
    <w:p w14:paraId="48524DC8" w14:textId="187EDD1B" w:rsidR="00AF58F6" w:rsidRDefault="00AF58F6" w:rsidP="008C7ECC">
      <w:pPr>
        <w:rPr>
          <w:color w:val="000000"/>
        </w:rPr>
      </w:pPr>
    </w:p>
    <w:p w14:paraId="5ECF66EF" w14:textId="77777777" w:rsidR="007415B9" w:rsidRDefault="00AF58F6" w:rsidP="008C7ECC">
      <w:pPr>
        <w:rPr>
          <w:color w:val="000000"/>
        </w:rPr>
      </w:pPr>
      <w:r>
        <w:rPr>
          <w:color w:val="000000"/>
        </w:rPr>
        <w:t xml:space="preserve">Police officers and their departments will </w:t>
      </w:r>
      <w:r w:rsidR="007415B9">
        <w:rPr>
          <w:color w:val="000000"/>
        </w:rPr>
        <w:t xml:space="preserve">often make the distinction </w:t>
      </w:r>
      <w:r>
        <w:rPr>
          <w:color w:val="000000"/>
        </w:rPr>
        <w:t>between someone being “</w:t>
      </w:r>
      <w:r w:rsidRPr="007415B9">
        <w:rPr>
          <w:b/>
          <w:bCs/>
          <w:color w:val="000000"/>
        </w:rPr>
        <w:t>detained</w:t>
      </w:r>
      <w:r>
        <w:rPr>
          <w:color w:val="000000"/>
        </w:rPr>
        <w:t>” and someone being “</w:t>
      </w:r>
      <w:r w:rsidRPr="007415B9">
        <w:rPr>
          <w:b/>
          <w:bCs/>
          <w:color w:val="000000"/>
        </w:rPr>
        <w:t>arrested</w:t>
      </w:r>
      <w:r>
        <w:rPr>
          <w:color w:val="000000"/>
        </w:rPr>
        <w:t xml:space="preserve">.”  </w:t>
      </w:r>
    </w:p>
    <w:p w14:paraId="55F51A6A" w14:textId="601D8F09" w:rsidR="00AF58F6" w:rsidRDefault="00AF58F6" w:rsidP="008C7ECC">
      <w:pPr>
        <w:rPr>
          <w:color w:val="000000"/>
        </w:rPr>
      </w:pPr>
      <w:r>
        <w:rPr>
          <w:color w:val="000000"/>
        </w:rPr>
        <w:lastRenderedPageBreak/>
        <w:t xml:space="preserve">Black’s Law Dictionary </w:t>
      </w:r>
      <w:r w:rsidR="007415B9">
        <w:rPr>
          <w:color w:val="000000"/>
        </w:rPr>
        <w:t xml:space="preserve">(Black’s) </w:t>
      </w:r>
      <w:r>
        <w:rPr>
          <w:color w:val="000000"/>
        </w:rPr>
        <w:t xml:space="preserve">defines a </w:t>
      </w:r>
      <w:r w:rsidR="006106F3">
        <w:rPr>
          <w:color w:val="000000"/>
        </w:rPr>
        <w:t>“</w:t>
      </w:r>
      <w:r>
        <w:rPr>
          <w:color w:val="000000"/>
        </w:rPr>
        <w:t>detention</w:t>
      </w:r>
      <w:r w:rsidR="006106F3">
        <w:rPr>
          <w:color w:val="000000"/>
        </w:rPr>
        <w:t>”</w:t>
      </w:r>
      <w:r>
        <w:rPr>
          <w:color w:val="000000"/>
        </w:rPr>
        <w:t xml:space="preserve"> as, “The act o</w:t>
      </w:r>
      <w:r w:rsidR="007415B9">
        <w:rPr>
          <w:color w:val="000000"/>
        </w:rPr>
        <w:t>f</w:t>
      </w:r>
      <w:r>
        <w:rPr>
          <w:color w:val="000000"/>
        </w:rPr>
        <w:t xml:space="preserve"> keeping back or restraining or withholding, either accidentally or by design, a person or thing.” </w:t>
      </w:r>
      <w:r w:rsidR="007415B9">
        <w:rPr>
          <w:color w:val="000000"/>
        </w:rPr>
        <w:t xml:space="preserve"> Furthermore, a</w:t>
      </w:r>
      <w:r>
        <w:rPr>
          <w:color w:val="000000"/>
        </w:rPr>
        <w:t>ccording to Black’s</w:t>
      </w:r>
      <w:r w:rsidR="007415B9">
        <w:rPr>
          <w:color w:val="000000"/>
        </w:rPr>
        <w:t xml:space="preserve"> </w:t>
      </w:r>
      <w:r>
        <w:rPr>
          <w:color w:val="000000"/>
        </w:rPr>
        <w:t>a de</w:t>
      </w:r>
      <w:r w:rsidR="007415B9">
        <w:rPr>
          <w:color w:val="000000"/>
        </w:rPr>
        <w:t>tention,</w:t>
      </w:r>
      <w:r>
        <w:rPr>
          <w:color w:val="000000"/>
        </w:rPr>
        <w:t xml:space="preserve"> </w:t>
      </w:r>
      <w:r w:rsidR="007415B9">
        <w:rPr>
          <w:color w:val="000000"/>
        </w:rPr>
        <w:t>“</w:t>
      </w:r>
      <w:r>
        <w:rPr>
          <w:color w:val="000000"/>
        </w:rPr>
        <w:t>occurs whenever the police officer either accost</w:t>
      </w:r>
      <w:r w:rsidR="007415B9">
        <w:rPr>
          <w:color w:val="000000"/>
        </w:rPr>
        <w:t>s [an]</w:t>
      </w:r>
      <w:r>
        <w:rPr>
          <w:color w:val="000000"/>
        </w:rPr>
        <w:t xml:space="preserve"> individual and restrains his freedom to walk away, or approaches and questions individuals or stops individuals suspected of being involved in criminal activity.”</w:t>
      </w:r>
      <w:r w:rsidR="006106F3">
        <w:rPr>
          <w:color w:val="000000"/>
        </w:rPr>
        <w:t xml:space="preserve">  </w:t>
      </w:r>
      <w:bookmarkStart w:id="1" w:name="_Hlk65295317"/>
      <w:r w:rsidR="006106F3">
        <w:rPr>
          <w:color w:val="000000"/>
        </w:rPr>
        <w:t>(</w:t>
      </w:r>
      <w:r w:rsidR="006106F3" w:rsidRPr="006106F3">
        <w:rPr>
          <w:i/>
          <w:iCs/>
          <w:color w:val="000000"/>
        </w:rPr>
        <w:t>Black’s Law Dictionary</w:t>
      </w:r>
      <w:r w:rsidR="006106F3">
        <w:rPr>
          <w:color w:val="000000"/>
        </w:rPr>
        <w:t>. 450 (6</w:t>
      </w:r>
      <w:r w:rsidR="006106F3" w:rsidRPr="006106F3">
        <w:rPr>
          <w:color w:val="000000"/>
          <w:vertAlign w:val="superscript"/>
        </w:rPr>
        <w:t>th</w:t>
      </w:r>
      <w:r w:rsidR="006106F3">
        <w:rPr>
          <w:color w:val="000000"/>
        </w:rPr>
        <w:t xml:space="preserve"> ed. 1990))</w:t>
      </w:r>
    </w:p>
    <w:bookmarkEnd w:id="1"/>
    <w:p w14:paraId="0182162F" w14:textId="7699B0DC" w:rsidR="007415B9" w:rsidRDefault="007415B9" w:rsidP="008C7ECC">
      <w:pPr>
        <w:rPr>
          <w:color w:val="000000"/>
        </w:rPr>
      </w:pPr>
    </w:p>
    <w:p w14:paraId="4107B9F0" w14:textId="690545A7" w:rsidR="006106F3" w:rsidRDefault="006106F3" w:rsidP="006106F3">
      <w:pPr>
        <w:rPr>
          <w:color w:val="000000"/>
        </w:rPr>
      </w:pPr>
      <w:r>
        <w:rPr>
          <w:color w:val="000000"/>
        </w:rPr>
        <w:t xml:space="preserve">The definition of an “arrest” according to </w:t>
      </w:r>
      <w:r w:rsidR="007415B9">
        <w:rPr>
          <w:color w:val="000000"/>
        </w:rPr>
        <w:t xml:space="preserve">Black’s Law Dictionary </w:t>
      </w:r>
      <w:r>
        <w:rPr>
          <w:color w:val="000000"/>
        </w:rPr>
        <w:t>is, “to deprive a person of his liberty by legal authority.”  Further definition includes, “Taking, under real or assumed authority, custody of another for the purpose of holding or detaining him to answer a criminal charge or civil demand.”   (</w:t>
      </w:r>
      <w:r w:rsidRPr="006106F3">
        <w:rPr>
          <w:i/>
          <w:iCs/>
          <w:color w:val="000000"/>
        </w:rPr>
        <w:t>Black’s Law Dictionary</w:t>
      </w:r>
      <w:r>
        <w:rPr>
          <w:color w:val="000000"/>
        </w:rPr>
        <w:t>. 109 - 110 (6</w:t>
      </w:r>
      <w:r w:rsidRPr="006106F3">
        <w:rPr>
          <w:color w:val="000000"/>
          <w:vertAlign w:val="superscript"/>
        </w:rPr>
        <w:t>th</w:t>
      </w:r>
      <w:r>
        <w:rPr>
          <w:color w:val="000000"/>
        </w:rPr>
        <w:t xml:space="preserve"> ed. 1990))</w:t>
      </w:r>
    </w:p>
    <w:p w14:paraId="0122D313" w14:textId="60750367" w:rsidR="007415B9" w:rsidRPr="004B0891" w:rsidRDefault="007415B9" w:rsidP="008C7ECC">
      <w:pPr>
        <w:rPr>
          <w:color w:val="000000"/>
        </w:rPr>
      </w:pPr>
    </w:p>
    <w:p w14:paraId="54995303" w14:textId="77777777" w:rsidR="008C7ECC" w:rsidRDefault="008C7ECC" w:rsidP="008C7ECC">
      <w:pPr>
        <w:rPr>
          <w:color w:val="000000"/>
        </w:rPr>
      </w:pPr>
    </w:p>
    <w:p w14:paraId="1912779A" w14:textId="715AFAFA" w:rsidR="008C7ECC" w:rsidRPr="004B0891" w:rsidRDefault="008C7ECC" w:rsidP="008C7ECC">
      <w:pPr>
        <w:rPr>
          <w:color w:val="000000"/>
        </w:rPr>
      </w:pPr>
      <w:r w:rsidRPr="004B0891">
        <w:rPr>
          <w:color w:val="000000"/>
        </w:rPr>
        <w:t xml:space="preserve">In 1976 a case reached the highest court in New York State, the Court of Appeals (Court of Appeals). </w:t>
      </w:r>
      <w:r w:rsidR="00A8672A">
        <w:rPr>
          <w:color w:val="000000"/>
        </w:rPr>
        <w:t xml:space="preserve"> </w:t>
      </w:r>
      <w:r w:rsidRPr="004B0891">
        <w:rPr>
          <w:color w:val="000000"/>
        </w:rPr>
        <w:t>In this case called “</w:t>
      </w:r>
      <w:hyperlink r:id="rId30">
        <w:r w:rsidRPr="004B0891">
          <w:rPr>
            <w:color w:val="0000FF"/>
            <w:u w:val="single"/>
          </w:rPr>
          <w:t xml:space="preserve">People v. </w:t>
        </w:r>
        <w:proofErr w:type="spellStart"/>
        <w:r w:rsidRPr="004B0891">
          <w:rPr>
            <w:color w:val="0000FF"/>
            <w:u w:val="single"/>
          </w:rPr>
          <w:t>DeBour</w:t>
        </w:r>
        <w:proofErr w:type="spellEnd"/>
      </w:hyperlink>
      <w:r w:rsidRPr="004B0891">
        <w:rPr>
          <w:color w:val="000000"/>
        </w:rPr>
        <w:t>” (</w:t>
      </w:r>
      <w:proofErr w:type="spellStart"/>
      <w:r w:rsidRPr="004B0891">
        <w:rPr>
          <w:color w:val="000000"/>
        </w:rPr>
        <w:t>DeBour</w:t>
      </w:r>
      <w:proofErr w:type="spellEnd"/>
      <w:r w:rsidRPr="004B0891">
        <w:rPr>
          <w:color w:val="000000"/>
        </w:rPr>
        <w:t xml:space="preserve">) the Court of Appeals refined Terry as applied in New York State. </w:t>
      </w:r>
      <w:r w:rsidR="00A8672A">
        <w:rPr>
          <w:color w:val="000000"/>
        </w:rPr>
        <w:t xml:space="preserve"> </w:t>
      </w:r>
      <w:r w:rsidRPr="004B0891">
        <w:rPr>
          <w:color w:val="000000"/>
        </w:rPr>
        <w:t xml:space="preserve">The Court of Appeals listed </w:t>
      </w:r>
      <w:r w:rsidRPr="00A8672A">
        <w:rPr>
          <w:color w:val="000000"/>
          <w:u w:val="single"/>
        </w:rPr>
        <w:t>four levels of police encounters</w:t>
      </w:r>
      <w:r w:rsidRPr="004B0891">
        <w:rPr>
          <w:color w:val="000000"/>
        </w:rPr>
        <w:t xml:space="preserve"> applicable in New York</w:t>
      </w:r>
      <w:r w:rsidR="00A8672A">
        <w:rPr>
          <w:color w:val="000000"/>
        </w:rPr>
        <w:t xml:space="preserve"> State</w:t>
      </w:r>
      <w:r w:rsidRPr="004B0891">
        <w:rPr>
          <w:color w:val="000000"/>
        </w:rPr>
        <w:t xml:space="preserve">. </w:t>
      </w:r>
      <w:r w:rsidR="00A8672A">
        <w:rPr>
          <w:color w:val="000000"/>
        </w:rPr>
        <w:t xml:space="preserve"> </w:t>
      </w:r>
      <w:r w:rsidRPr="004B0891">
        <w:rPr>
          <w:color w:val="000000"/>
        </w:rPr>
        <w:t>Each level specifie</w:t>
      </w:r>
      <w:r>
        <w:rPr>
          <w:color w:val="000000"/>
        </w:rPr>
        <w:t>d</w:t>
      </w:r>
      <w:r w:rsidRPr="004B0891">
        <w:rPr>
          <w:color w:val="000000"/>
        </w:rPr>
        <w:t xml:space="preserve"> the “permissible police conduct when confronting an individual on the street.” </w:t>
      </w:r>
      <w:r w:rsidR="00A8672A">
        <w:rPr>
          <w:color w:val="000000"/>
        </w:rPr>
        <w:t xml:space="preserve"> (</w:t>
      </w:r>
      <w:proofErr w:type="spellStart"/>
      <w:r w:rsidR="00A8672A">
        <w:rPr>
          <w:color w:val="000000"/>
        </w:rPr>
        <w:t>DeBour</w:t>
      </w:r>
      <w:proofErr w:type="spellEnd"/>
      <w:r w:rsidR="00A8672A">
        <w:rPr>
          <w:color w:val="000000"/>
        </w:rPr>
        <w:t>)</w:t>
      </w:r>
    </w:p>
    <w:p w14:paraId="74831CCB" w14:textId="77777777" w:rsidR="008C7ECC" w:rsidRDefault="008C7ECC" w:rsidP="008C7ECC">
      <w:pPr>
        <w:rPr>
          <w:color w:val="000000"/>
        </w:rPr>
      </w:pPr>
    </w:p>
    <w:p w14:paraId="64F48D62" w14:textId="77777777" w:rsidR="008C7ECC" w:rsidRPr="004B0891" w:rsidRDefault="008C7ECC" w:rsidP="008C7ECC">
      <w:pPr>
        <w:pBdr>
          <w:top w:val="single" w:sz="4" w:space="1" w:color="auto"/>
          <w:left w:val="single" w:sz="4" w:space="4" w:color="auto"/>
          <w:bottom w:val="single" w:sz="4" w:space="1" w:color="auto"/>
          <w:right w:val="single" w:sz="4" w:space="4" w:color="auto"/>
        </w:pBdr>
        <w:rPr>
          <w:i/>
          <w:iCs/>
          <w:color w:val="000000"/>
          <w:u w:val="single"/>
        </w:rPr>
      </w:pPr>
      <w:r w:rsidRPr="004B0891">
        <w:rPr>
          <w:i/>
          <w:iCs/>
          <w:color w:val="000000"/>
          <w:u w:val="single"/>
        </w:rPr>
        <w:t>Four Levels of Police Encounters in New York State</w:t>
      </w:r>
    </w:p>
    <w:p w14:paraId="14E0C956" w14:textId="77777777" w:rsidR="008C7ECC" w:rsidRPr="004B0891" w:rsidRDefault="008C7ECC" w:rsidP="008C7ECC">
      <w:pPr>
        <w:pBdr>
          <w:top w:val="single" w:sz="4" w:space="1" w:color="auto"/>
          <w:left w:val="single" w:sz="4" w:space="4" w:color="auto"/>
          <w:bottom w:val="single" w:sz="4" w:space="1" w:color="auto"/>
          <w:right w:val="single" w:sz="4" w:space="4" w:color="auto"/>
        </w:pBdr>
        <w:rPr>
          <w:i/>
          <w:iCs/>
          <w:color w:val="000000"/>
        </w:rPr>
      </w:pPr>
    </w:p>
    <w:p w14:paraId="0E98AED4" w14:textId="77777777" w:rsidR="008C7ECC" w:rsidRPr="004B0891" w:rsidRDefault="008C7ECC" w:rsidP="008C7ECC">
      <w:pPr>
        <w:pBdr>
          <w:top w:val="single" w:sz="4" w:space="1" w:color="auto"/>
          <w:left w:val="single" w:sz="4" w:space="4" w:color="auto"/>
          <w:bottom w:val="single" w:sz="4" w:space="1" w:color="auto"/>
          <w:right w:val="single" w:sz="4" w:space="4" w:color="auto"/>
        </w:pBdr>
        <w:rPr>
          <w:i/>
          <w:iCs/>
          <w:color w:val="000000"/>
        </w:rPr>
      </w:pPr>
      <w:r w:rsidRPr="004B0891">
        <w:rPr>
          <w:b/>
          <w:i/>
          <w:iCs/>
          <w:color w:val="000000"/>
        </w:rPr>
        <w:t>Level I. Objective Credible Reason</w:t>
      </w:r>
      <w:r w:rsidRPr="004B0891">
        <w:rPr>
          <w:i/>
          <w:iCs/>
          <w:color w:val="000000"/>
        </w:rPr>
        <w:t> </w:t>
      </w:r>
    </w:p>
    <w:p w14:paraId="1277B28A" w14:textId="77777777" w:rsidR="008C7ECC" w:rsidRPr="004B0891" w:rsidRDefault="008C7ECC" w:rsidP="008C7ECC">
      <w:pPr>
        <w:pBdr>
          <w:top w:val="single" w:sz="4" w:space="1" w:color="auto"/>
          <w:left w:val="single" w:sz="4" w:space="4" w:color="auto"/>
          <w:bottom w:val="single" w:sz="4" w:space="1" w:color="auto"/>
          <w:right w:val="single" w:sz="4" w:space="4" w:color="auto"/>
        </w:pBdr>
        <w:rPr>
          <w:i/>
          <w:iCs/>
          <w:color w:val="000000"/>
        </w:rPr>
      </w:pPr>
      <w:r w:rsidRPr="004B0891">
        <w:rPr>
          <w:b/>
          <w:i/>
          <w:iCs/>
          <w:color w:val="000000"/>
        </w:rPr>
        <w:t>Level II. A Founded Suspicion</w:t>
      </w:r>
      <w:r w:rsidRPr="004B0891">
        <w:rPr>
          <w:i/>
          <w:iCs/>
          <w:color w:val="000000"/>
        </w:rPr>
        <w:t> </w:t>
      </w:r>
    </w:p>
    <w:p w14:paraId="15092277" w14:textId="77777777" w:rsidR="008C7ECC" w:rsidRPr="004B0891" w:rsidRDefault="008C7ECC" w:rsidP="008C7ECC">
      <w:pPr>
        <w:pBdr>
          <w:top w:val="single" w:sz="4" w:space="1" w:color="auto"/>
          <w:left w:val="single" w:sz="4" w:space="4" w:color="auto"/>
          <w:bottom w:val="single" w:sz="4" w:space="1" w:color="auto"/>
          <w:right w:val="single" w:sz="4" w:space="4" w:color="auto"/>
        </w:pBdr>
        <w:rPr>
          <w:i/>
          <w:iCs/>
          <w:color w:val="000000"/>
        </w:rPr>
      </w:pPr>
      <w:r w:rsidRPr="004B0891">
        <w:rPr>
          <w:b/>
          <w:i/>
          <w:iCs/>
          <w:color w:val="000000"/>
        </w:rPr>
        <w:t>Level II. Reasonable Suspicion</w:t>
      </w:r>
    </w:p>
    <w:p w14:paraId="1A7BE9E7" w14:textId="77777777" w:rsidR="008C7ECC" w:rsidRPr="004B0891" w:rsidRDefault="008C7ECC" w:rsidP="008C7ECC">
      <w:pPr>
        <w:pBdr>
          <w:top w:val="single" w:sz="4" w:space="1" w:color="auto"/>
          <w:left w:val="single" w:sz="4" w:space="4" w:color="auto"/>
          <w:bottom w:val="single" w:sz="4" w:space="1" w:color="auto"/>
          <w:right w:val="single" w:sz="4" w:space="4" w:color="auto"/>
        </w:pBdr>
        <w:rPr>
          <w:b/>
          <w:i/>
          <w:iCs/>
          <w:color w:val="000000"/>
        </w:rPr>
      </w:pPr>
      <w:r w:rsidRPr="004B0891">
        <w:rPr>
          <w:b/>
          <w:i/>
          <w:iCs/>
          <w:color w:val="000000"/>
        </w:rPr>
        <w:t>Level IV. Probable Cause</w:t>
      </w:r>
    </w:p>
    <w:p w14:paraId="1EC8FF03" w14:textId="77777777" w:rsidR="008C7ECC" w:rsidRPr="004B0891" w:rsidRDefault="008C7ECC" w:rsidP="008C7ECC">
      <w:pPr>
        <w:pBdr>
          <w:top w:val="single" w:sz="4" w:space="1" w:color="auto"/>
          <w:left w:val="single" w:sz="4" w:space="4" w:color="auto"/>
          <w:bottom w:val="single" w:sz="4" w:space="1" w:color="auto"/>
          <w:right w:val="single" w:sz="4" w:space="4" w:color="auto"/>
        </w:pBdr>
        <w:rPr>
          <w:i/>
          <w:iCs/>
          <w:color w:val="000000"/>
        </w:rPr>
      </w:pPr>
    </w:p>
    <w:p w14:paraId="1FEBE37E" w14:textId="77777777" w:rsidR="008C7ECC" w:rsidRPr="004B0891" w:rsidRDefault="008C7ECC" w:rsidP="008C7ECC">
      <w:pPr>
        <w:pBdr>
          <w:top w:val="single" w:sz="4" w:space="1" w:color="auto"/>
          <w:left w:val="single" w:sz="4" w:space="4" w:color="auto"/>
          <w:bottom w:val="single" w:sz="4" w:space="1" w:color="auto"/>
          <w:right w:val="single" w:sz="4" w:space="4" w:color="auto"/>
        </w:pBdr>
        <w:rPr>
          <w:b/>
          <w:i/>
          <w:iCs/>
          <w:color w:val="000000"/>
        </w:rPr>
      </w:pPr>
      <w:r w:rsidRPr="004B0891">
        <w:rPr>
          <w:b/>
          <w:i/>
          <w:iCs/>
          <w:color w:val="000000"/>
        </w:rPr>
        <w:t>Under Level I. Objective Credible Reason (Approach to Request Information)</w:t>
      </w:r>
    </w:p>
    <w:p w14:paraId="3783249A" w14:textId="77777777" w:rsidR="008C7ECC" w:rsidRPr="004B0891" w:rsidRDefault="008C7ECC" w:rsidP="008C7ECC">
      <w:pPr>
        <w:pBdr>
          <w:top w:val="single" w:sz="4" w:space="1" w:color="auto"/>
          <w:left w:val="single" w:sz="4" w:space="4" w:color="auto"/>
          <w:bottom w:val="single" w:sz="4" w:space="1" w:color="auto"/>
          <w:right w:val="single" w:sz="4" w:space="4" w:color="auto"/>
        </w:pBdr>
        <w:rPr>
          <w:i/>
          <w:iCs/>
          <w:color w:val="000000"/>
        </w:rPr>
      </w:pPr>
    </w:p>
    <w:p w14:paraId="3D1FFAE4" w14:textId="7B8FD40F" w:rsidR="008C7ECC" w:rsidRPr="004B0891" w:rsidRDefault="008C7ECC" w:rsidP="008C7ECC">
      <w:pPr>
        <w:pBdr>
          <w:top w:val="single" w:sz="4" w:space="1" w:color="auto"/>
          <w:left w:val="single" w:sz="4" w:space="4" w:color="auto"/>
          <w:bottom w:val="single" w:sz="4" w:space="1" w:color="auto"/>
          <w:right w:val="single" w:sz="4" w:space="4" w:color="auto"/>
        </w:pBdr>
        <w:rPr>
          <w:i/>
          <w:iCs/>
          <w:color w:val="000000"/>
        </w:rPr>
      </w:pPr>
      <w:proofErr w:type="spellStart"/>
      <w:r w:rsidRPr="004B0891">
        <w:rPr>
          <w:i/>
          <w:iCs/>
          <w:color w:val="000000"/>
        </w:rPr>
        <w:t>DeBour</w:t>
      </w:r>
      <w:proofErr w:type="spellEnd"/>
      <w:r w:rsidRPr="004B0891">
        <w:rPr>
          <w:i/>
          <w:iCs/>
          <w:color w:val="000000"/>
        </w:rPr>
        <w:t xml:space="preserve"> reads, “An objective credible reason is virtually any reason a police officer can articulate that would lead a reasonable person to believe that his purpose in approaching an individual is not based on an illicit motive.” </w:t>
      </w:r>
      <w:r w:rsidR="00A8672A">
        <w:rPr>
          <w:i/>
          <w:iCs/>
          <w:color w:val="000000"/>
        </w:rPr>
        <w:t>At this level t</w:t>
      </w:r>
      <w:r w:rsidRPr="004B0891">
        <w:rPr>
          <w:i/>
          <w:iCs/>
          <w:color w:val="000000"/>
        </w:rPr>
        <w:t xml:space="preserve">he police officer can ask non-threating questions regarding name, address, destination and if the person is carrying something unusual the police officer can ask about it. </w:t>
      </w:r>
    </w:p>
    <w:p w14:paraId="0EE8D998" w14:textId="77777777" w:rsidR="008C7ECC" w:rsidRPr="004B0891" w:rsidRDefault="008C7ECC" w:rsidP="008C7ECC">
      <w:pPr>
        <w:pBdr>
          <w:top w:val="single" w:sz="4" w:space="1" w:color="auto"/>
          <w:left w:val="single" w:sz="4" w:space="4" w:color="auto"/>
          <w:bottom w:val="single" w:sz="4" w:space="1" w:color="auto"/>
          <w:right w:val="single" w:sz="4" w:space="4" w:color="auto"/>
        </w:pBdr>
        <w:rPr>
          <w:i/>
          <w:iCs/>
          <w:color w:val="000000"/>
        </w:rPr>
      </w:pPr>
    </w:p>
    <w:p w14:paraId="15F04AC1" w14:textId="74A5A4CF" w:rsidR="008C7ECC" w:rsidRDefault="008C7ECC" w:rsidP="008C7ECC">
      <w:pPr>
        <w:pBdr>
          <w:top w:val="single" w:sz="4" w:space="1" w:color="auto"/>
          <w:left w:val="single" w:sz="4" w:space="4" w:color="auto"/>
          <w:bottom w:val="single" w:sz="4" w:space="1" w:color="auto"/>
          <w:right w:val="single" w:sz="4" w:space="4" w:color="auto"/>
        </w:pBdr>
        <w:rPr>
          <w:i/>
          <w:iCs/>
          <w:color w:val="000000"/>
        </w:rPr>
      </w:pPr>
      <w:r w:rsidRPr="004B0891">
        <w:rPr>
          <w:i/>
          <w:iCs/>
          <w:color w:val="000000"/>
        </w:rPr>
        <w:t>When an officer only has “Objective Credible Reason” to stop someone, encounters should be brief and non-threatening, absent of harassment and intimidation. The police officer can say “STOP”. The officer can approach a stopped car. The officer can touch their holster. The officer cannot request permission to search. Even if a valid consent to a requested search is granted, the fruits (evidence) of the resultant search will be suppressed. The officer cannot cause the person stopped to reasonably believe that they are suspected of a crime, no matter how calm and polite the tone of the officer’s question.</w:t>
      </w:r>
      <w:r w:rsidR="00B85B51" w:rsidRPr="00B85B51">
        <w:t xml:space="preserve"> </w:t>
      </w:r>
    </w:p>
    <w:p w14:paraId="6BE79670" w14:textId="34841723" w:rsidR="00B85B51" w:rsidRPr="004B0891" w:rsidRDefault="00B85B51" w:rsidP="008C7ECC">
      <w:pPr>
        <w:pBdr>
          <w:top w:val="single" w:sz="4" w:space="1" w:color="auto"/>
          <w:left w:val="single" w:sz="4" w:space="4" w:color="auto"/>
          <w:bottom w:val="single" w:sz="4" w:space="1" w:color="auto"/>
          <w:right w:val="single" w:sz="4" w:space="4" w:color="auto"/>
        </w:pBdr>
        <w:rPr>
          <w:i/>
          <w:iCs/>
          <w:color w:val="000000"/>
        </w:rPr>
      </w:pPr>
      <w:r>
        <w:rPr>
          <w:i/>
          <w:iCs/>
          <w:color w:val="000000"/>
        </w:rPr>
        <w:t>At a level one encounter the individual can walk or even run away because he does not have to respond to the officer’s questions.</w:t>
      </w:r>
    </w:p>
    <w:p w14:paraId="3E7079DF" w14:textId="77777777" w:rsidR="008C7ECC" w:rsidRPr="004B0891" w:rsidRDefault="008C7ECC" w:rsidP="008C7ECC">
      <w:pPr>
        <w:pBdr>
          <w:top w:val="single" w:sz="4" w:space="1" w:color="auto"/>
          <w:left w:val="single" w:sz="4" w:space="4" w:color="auto"/>
          <w:bottom w:val="single" w:sz="4" w:space="1" w:color="auto"/>
          <w:right w:val="single" w:sz="4" w:space="4" w:color="auto"/>
        </w:pBdr>
        <w:rPr>
          <w:i/>
          <w:iCs/>
          <w:color w:val="000000"/>
        </w:rPr>
      </w:pPr>
    </w:p>
    <w:p w14:paraId="7C003CD8" w14:textId="77777777" w:rsidR="008C7ECC" w:rsidRPr="004B0891" w:rsidRDefault="008C7ECC" w:rsidP="008C7ECC">
      <w:pPr>
        <w:pBdr>
          <w:top w:val="single" w:sz="4" w:space="1" w:color="auto"/>
          <w:left w:val="single" w:sz="4" w:space="4" w:color="auto"/>
          <w:bottom w:val="single" w:sz="4" w:space="1" w:color="auto"/>
          <w:right w:val="single" w:sz="4" w:space="4" w:color="auto"/>
        </w:pBdr>
        <w:rPr>
          <w:b/>
          <w:i/>
          <w:iCs/>
          <w:color w:val="000000"/>
        </w:rPr>
      </w:pPr>
      <w:r w:rsidRPr="004B0891">
        <w:rPr>
          <w:b/>
          <w:i/>
          <w:iCs/>
          <w:color w:val="000000"/>
        </w:rPr>
        <w:t>Under Level II. Founded Suspicion (Common Law Right of Inquiry)</w:t>
      </w:r>
    </w:p>
    <w:p w14:paraId="302B2CB2" w14:textId="77777777" w:rsidR="008C7ECC" w:rsidRPr="004B0891" w:rsidRDefault="008C7ECC" w:rsidP="008C7ECC">
      <w:pPr>
        <w:pBdr>
          <w:top w:val="single" w:sz="4" w:space="1" w:color="auto"/>
          <w:left w:val="single" w:sz="4" w:space="4" w:color="auto"/>
          <w:bottom w:val="single" w:sz="4" w:space="1" w:color="auto"/>
          <w:right w:val="single" w:sz="4" w:space="4" w:color="auto"/>
        </w:pBdr>
        <w:rPr>
          <w:i/>
          <w:iCs/>
          <w:color w:val="000000"/>
        </w:rPr>
      </w:pPr>
    </w:p>
    <w:p w14:paraId="035E76D1" w14:textId="77777777" w:rsidR="008C7ECC" w:rsidRPr="004B0891" w:rsidRDefault="008C7ECC" w:rsidP="008C7ECC">
      <w:pPr>
        <w:pBdr>
          <w:top w:val="single" w:sz="4" w:space="1" w:color="auto"/>
          <w:left w:val="single" w:sz="4" w:space="4" w:color="auto"/>
          <w:bottom w:val="single" w:sz="4" w:space="1" w:color="auto"/>
          <w:right w:val="single" w:sz="4" w:space="4" w:color="auto"/>
        </w:pBdr>
        <w:rPr>
          <w:i/>
          <w:iCs/>
          <w:color w:val="000000"/>
        </w:rPr>
      </w:pPr>
      <w:proofErr w:type="spellStart"/>
      <w:r w:rsidRPr="004B0891">
        <w:rPr>
          <w:i/>
          <w:iCs/>
          <w:color w:val="000000"/>
        </w:rPr>
        <w:lastRenderedPageBreak/>
        <w:t>DeBour</w:t>
      </w:r>
      <w:proofErr w:type="spellEnd"/>
      <w:r w:rsidRPr="004B0891">
        <w:rPr>
          <w:i/>
          <w:iCs/>
          <w:color w:val="000000"/>
        </w:rPr>
        <w:t xml:space="preserve"> states, “If a police officer can articulate a good faith reason to believe that he suspects a particular person of criminal activity (something beyond a mere hunch or police intuition) he has a founded suspicion.” With “Founded Suspicion” the officer can ask pointed questions that would reasonably lead one to believe that he/she is suspected of a crime. The questions asked by the police can be more extended and accusatory and can focus on criminality. The Officer can request permission to search. The officer CANNOT pursue, or chase the person. The Officer CANNOT forcibly detain the person.</w:t>
      </w:r>
    </w:p>
    <w:p w14:paraId="5A00F4B5" w14:textId="77777777" w:rsidR="008C7ECC" w:rsidRPr="004B0891" w:rsidRDefault="008C7ECC" w:rsidP="008C7ECC">
      <w:pPr>
        <w:pBdr>
          <w:top w:val="single" w:sz="4" w:space="1" w:color="auto"/>
          <w:left w:val="single" w:sz="4" w:space="4" w:color="auto"/>
          <w:bottom w:val="single" w:sz="4" w:space="1" w:color="auto"/>
          <w:right w:val="single" w:sz="4" w:space="4" w:color="auto"/>
        </w:pBdr>
        <w:rPr>
          <w:i/>
          <w:iCs/>
          <w:color w:val="000000"/>
        </w:rPr>
      </w:pPr>
    </w:p>
    <w:p w14:paraId="71B8BA36" w14:textId="77777777" w:rsidR="008C7ECC" w:rsidRPr="004B0891" w:rsidRDefault="008C7ECC" w:rsidP="008C7ECC">
      <w:pPr>
        <w:pBdr>
          <w:top w:val="single" w:sz="4" w:space="1" w:color="auto"/>
          <w:left w:val="single" w:sz="4" w:space="4" w:color="auto"/>
          <w:bottom w:val="single" w:sz="4" w:space="1" w:color="auto"/>
          <w:right w:val="single" w:sz="4" w:space="4" w:color="auto"/>
        </w:pBdr>
        <w:rPr>
          <w:b/>
          <w:i/>
          <w:iCs/>
          <w:color w:val="000000"/>
        </w:rPr>
      </w:pPr>
      <w:r w:rsidRPr="004B0891">
        <w:rPr>
          <w:b/>
          <w:i/>
          <w:iCs/>
          <w:color w:val="000000"/>
        </w:rPr>
        <w:t>Under Level III. Reasonable Suspicion (Stop and if in fear of a weapon frisk)</w:t>
      </w:r>
    </w:p>
    <w:p w14:paraId="56CCB07D" w14:textId="77777777" w:rsidR="008C7ECC" w:rsidRPr="004B0891" w:rsidRDefault="008C7ECC" w:rsidP="008C7ECC">
      <w:pPr>
        <w:pBdr>
          <w:top w:val="single" w:sz="4" w:space="1" w:color="auto"/>
          <w:left w:val="single" w:sz="4" w:space="4" w:color="auto"/>
          <w:bottom w:val="single" w:sz="4" w:space="1" w:color="auto"/>
          <w:right w:val="single" w:sz="4" w:space="4" w:color="auto"/>
        </w:pBdr>
        <w:rPr>
          <w:i/>
          <w:iCs/>
          <w:color w:val="000000"/>
        </w:rPr>
      </w:pPr>
    </w:p>
    <w:p w14:paraId="059B8374" w14:textId="77777777" w:rsidR="008C7ECC" w:rsidRPr="004B0891" w:rsidRDefault="008C7ECC" w:rsidP="008C7ECC">
      <w:pPr>
        <w:pBdr>
          <w:top w:val="single" w:sz="4" w:space="1" w:color="auto"/>
          <w:left w:val="single" w:sz="4" w:space="4" w:color="auto"/>
          <w:bottom w:val="single" w:sz="4" w:space="1" w:color="auto"/>
          <w:right w:val="single" w:sz="4" w:space="4" w:color="auto"/>
        </w:pBdr>
        <w:rPr>
          <w:i/>
          <w:iCs/>
          <w:color w:val="000000"/>
        </w:rPr>
      </w:pPr>
      <w:proofErr w:type="spellStart"/>
      <w:r w:rsidRPr="004B0891">
        <w:rPr>
          <w:i/>
          <w:iCs/>
          <w:color w:val="000000"/>
        </w:rPr>
        <w:t>DeBour</w:t>
      </w:r>
      <w:proofErr w:type="spellEnd"/>
      <w:r w:rsidRPr="004B0891">
        <w:rPr>
          <w:i/>
          <w:iCs/>
          <w:color w:val="000000"/>
        </w:rPr>
        <w:t xml:space="preserve"> explains, “Whenever a police officer observes unusual conduct that leads him reasonably to conclude that criminality may be afoot, he has a reasonable suspicion.” The ruling continues, “If the police have a reasonable suspicion, he may approach a person on the street or may pull a single moving car out of the flow of traffic.” Under conditions of “Reasonable Suspicion” the police officer can at this level forcibly detain. The officer can frisk for weapons if they are fearful for their own safety. The officer can pull a car out of the flow of traffic. The officer can order the defendant to lie on the ground (for good reason). The officer can handcuff the suspect (for a good reason). If a defendant attempts to flee, the officer can pursue.</w:t>
      </w:r>
    </w:p>
    <w:p w14:paraId="3A0EBD07" w14:textId="77777777" w:rsidR="008C7ECC" w:rsidRPr="004B0891" w:rsidRDefault="008C7ECC" w:rsidP="008C7ECC">
      <w:pPr>
        <w:pBdr>
          <w:top w:val="single" w:sz="4" w:space="1" w:color="auto"/>
          <w:left w:val="single" w:sz="4" w:space="4" w:color="auto"/>
          <w:bottom w:val="single" w:sz="4" w:space="1" w:color="auto"/>
          <w:right w:val="single" w:sz="4" w:space="4" w:color="auto"/>
        </w:pBdr>
        <w:rPr>
          <w:i/>
          <w:iCs/>
          <w:color w:val="000000"/>
        </w:rPr>
      </w:pPr>
    </w:p>
    <w:p w14:paraId="62767EBF" w14:textId="77777777" w:rsidR="008C7ECC" w:rsidRPr="004B0891" w:rsidRDefault="008C7ECC" w:rsidP="008C7ECC">
      <w:pPr>
        <w:pBdr>
          <w:top w:val="single" w:sz="4" w:space="1" w:color="auto"/>
          <w:left w:val="single" w:sz="4" w:space="4" w:color="auto"/>
          <w:bottom w:val="single" w:sz="4" w:space="1" w:color="auto"/>
          <w:right w:val="single" w:sz="4" w:space="4" w:color="auto"/>
        </w:pBdr>
        <w:rPr>
          <w:b/>
          <w:i/>
          <w:iCs/>
          <w:color w:val="000000"/>
        </w:rPr>
      </w:pPr>
      <w:r w:rsidRPr="004B0891">
        <w:rPr>
          <w:b/>
          <w:i/>
          <w:iCs/>
          <w:color w:val="000000"/>
        </w:rPr>
        <w:t>Under Level IV. Probable Cause (Arrest and Full Search Incident to the Arrest)</w:t>
      </w:r>
    </w:p>
    <w:p w14:paraId="76E950FB" w14:textId="77777777" w:rsidR="008C7ECC" w:rsidRPr="004B0891" w:rsidRDefault="008C7ECC" w:rsidP="008C7ECC">
      <w:pPr>
        <w:pBdr>
          <w:top w:val="single" w:sz="4" w:space="1" w:color="auto"/>
          <w:left w:val="single" w:sz="4" w:space="4" w:color="auto"/>
          <w:bottom w:val="single" w:sz="4" w:space="1" w:color="auto"/>
          <w:right w:val="single" w:sz="4" w:space="4" w:color="auto"/>
        </w:pBdr>
        <w:rPr>
          <w:i/>
          <w:iCs/>
          <w:color w:val="000000"/>
        </w:rPr>
      </w:pPr>
    </w:p>
    <w:p w14:paraId="6FD4A717" w14:textId="77777777" w:rsidR="008C7ECC" w:rsidRPr="004B0891" w:rsidRDefault="008C7ECC" w:rsidP="008C7ECC">
      <w:pPr>
        <w:pBdr>
          <w:top w:val="single" w:sz="4" w:space="1" w:color="auto"/>
          <w:left w:val="single" w:sz="4" w:space="4" w:color="auto"/>
          <w:bottom w:val="single" w:sz="4" w:space="1" w:color="auto"/>
          <w:right w:val="single" w:sz="4" w:space="4" w:color="auto"/>
        </w:pBdr>
        <w:rPr>
          <w:i/>
          <w:iCs/>
          <w:color w:val="000000"/>
        </w:rPr>
      </w:pPr>
      <w:proofErr w:type="spellStart"/>
      <w:r w:rsidRPr="004B0891">
        <w:rPr>
          <w:i/>
          <w:iCs/>
          <w:color w:val="000000"/>
        </w:rPr>
        <w:t>DeBour</w:t>
      </w:r>
      <w:proofErr w:type="spellEnd"/>
      <w:r w:rsidRPr="004B0891">
        <w:rPr>
          <w:i/>
          <w:iCs/>
          <w:color w:val="000000"/>
        </w:rPr>
        <w:t xml:space="preserve"> articulates, “If a police officer has probable cause with respect to an individual, he may arrest that person on the street without an arrest warrant and he may search that person incident (after) to arrest without a search warrant.” </w:t>
      </w:r>
      <w:r w:rsidRPr="004B0891">
        <w:rPr>
          <w:b/>
          <w:i/>
          <w:iCs/>
          <w:color w:val="000000"/>
        </w:rPr>
        <w:t xml:space="preserve">Probable Cause </w:t>
      </w:r>
      <w:r w:rsidRPr="004B0891">
        <w:rPr>
          <w:i/>
          <w:iCs/>
          <w:color w:val="000000"/>
        </w:rPr>
        <w:t>is any information sufficient to warrant a person of reasonable caution to believe that the defendant has committed a crime.</w:t>
      </w:r>
    </w:p>
    <w:p w14:paraId="4C1B0B93" w14:textId="77777777" w:rsidR="008C7ECC" w:rsidRDefault="008C7ECC" w:rsidP="008C7ECC">
      <w:pPr>
        <w:rPr>
          <w:b/>
          <w:u w:val="single"/>
        </w:rPr>
      </w:pPr>
    </w:p>
    <w:p w14:paraId="4497E7BC" w14:textId="6294B171" w:rsidR="008C7ECC" w:rsidRPr="004B0891" w:rsidRDefault="008C7ECC" w:rsidP="008C7ECC">
      <w:pPr>
        <w:rPr>
          <w:color w:val="000000"/>
        </w:rPr>
      </w:pPr>
      <w:r w:rsidRPr="004B0891">
        <w:rPr>
          <w:color w:val="000000"/>
        </w:rPr>
        <w:t xml:space="preserve">These </w:t>
      </w:r>
      <w:r>
        <w:rPr>
          <w:color w:val="000000"/>
        </w:rPr>
        <w:t>regulations</w:t>
      </w:r>
      <w:r w:rsidRPr="004B0891">
        <w:rPr>
          <w:color w:val="000000"/>
        </w:rPr>
        <w:t xml:space="preserve">, as laid down by the New York courts, are designed to prevent the government (the police </w:t>
      </w:r>
      <w:proofErr w:type="gramStart"/>
      <w:r w:rsidR="00D37BCF">
        <w:rPr>
          <w:color w:val="000000"/>
        </w:rPr>
        <w:t>i</w:t>
      </w:r>
      <w:r w:rsidRPr="004B0891">
        <w:rPr>
          <w:color w:val="000000"/>
        </w:rPr>
        <w:t>s</w:t>
      </w:r>
      <w:proofErr w:type="gramEnd"/>
      <w:r w:rsidRPr="004B0891">
        <w:rPr>
          <w:color w:val="000000"/>
        </w:rPr>
        <w:t xml:space="preserve"> the enforcement arm of the government) for overstepping its authority and violating</w:t>
      </w:r>
      <w:r>
        <w:rPr>
          <w:color w:val="000000"/>
        </w:rPr>
        <w:t xml:space="preserve"> the</w:t>
      </w:r>
      <w:r w:rsidRPr="004B0891">
        <w:rPr>
          <w:color w:val="000000"/>
        </w:rPr>
        <w:t xml:space="preserve"> </w:t>
      </w:r>
      <w:r>
        <w:rPr>
          <w:color w:val="000000"/>
        </w:rPr>
        <w:t>liberties of New Yorkers</w:t>
      </w:r>
      <w:r w:rsidRPr="004B0891">
        <w:rPr>
          <w:color w:val="000000"/>
        </w:rPr>
        <w:t>.</w:t>
      </w:r>
    </w:p>
    <w:p w14:paraId="12A1EF44" w14:textId="77777777" w:rsidR="008C7ECC" w:rsidRDefault="008C7ECC" w:rsidP="008C7ECC">
      <w:pPr>
        <w:rPr>
          <w:b/>
          <w:u w:val="single"/>
        </w:rPr>
      </w:pPr>
    </w:p>
    <w:p w14:paraId="6964C09E" w14:textId="77777777" w:rsidR="008C7ECC" w:rsidRDefault="008C7ECC" w:rsidP="008C7ECC">
      <w:pPr>
        <w:rPr>
          <w:b/>
          <w:u w:val="single"/>
        </w:rPr>
      </w:pPr>
      <w:r w:rsidRPr="00FB2004">
        <w:rPr>
          <w:b/>
          <w:u w:val="single"/>
        </w:rPr>
        <w:t>What to Do When Encountering the Police?</w:t>
      </w:r>
    </w:p>
    <w:p w14:paraId="593E6116" w14:textId="77777777" w:rsidR="008C7ECC" w:rsidRPr="00FB2004" w:rsidRDefault="008C7ECC" w:rsidP="008C7ECC">
      <w:pPr>
        <w:rPr>
          <w:b/>
          <w:color w:val="0000FF"/>
          <w:u w:val="single"/>
        </w:rPr>
      </w:pPr>
    </w:p>
    <w:p w14:paraId="491F7437" w14:textId="77777777" w:rsidR="008C7ECC" w:rsidRDefault="00C32B4C" w:rsidP="008C7ECC">
      <w:hyperlink r:id="rId31" w:tgtFrame="_blank" w:history="1">
        <w:r w:rsidR="008C7ECC">
          <w:rPr>
            <w:rStyle w:val="Hyperlink"/>
            <w:rFonts w:ascii="Roboto" w:hAnsi="Roboto"/>
            <w:sz w:val="23"/>
            <w:szCs w:val="23"/>
          </w:rPr>
          <w:t>https://youtu.be/t7cieN-utNk</w:t>
        </w:r>
      </w:hyperlink>
    </w:p>
    <w:p w14:paraId="56BA390C" w14:textId="77777777" w:rsidR="008C7ECC" w:rsidRPr="00FB2004" w:rsidRDefault="008C7ECC" w:rsidP="008C7ECC">
      <w:pPr>
        <w:jc w:val="center"/>
        <w:rPr>
          <w:color w:val="000000"/>
        </w:rPr>
      </w:pPr>
    </w:p>
    <w:p w14:paraId="412B5DBF" w14:textId="31F285D6" w:rsidR="008C7ECC" w:rsidRDefault="008C7ECC" w:rsidP="008C7ECC">
      <w:pPr>
        <w:rPr>
          <w:color w:val="000000"/>
        </w:rPr>
      </w:pPr>
      <w:r w:rsidRPr="00FB2004">
        <w:rPr>
          <w:color w:val="000000"/>
        </w:rPr>
        <w:t>If you are ever approached by a police officer in New York State you should ask this question: “</w:t>
      </w:r>
      <w:r w:rsidRPr="00FB2004">
        <w:rPr>
          <w:b/>
          <w:i/>
          <w:color w:val="000000"/>
        </w:rPr>
        <w:t>What level of encounter is this officer?</w:t>
      </w:r>
      <w:r w:rsidRPr="00FB2004">
        <w:rPr>
          <w:color w:val="000000"/>
        </w:rPr>
        <w:t xml:space="preserve">” Keep asking this question, until you get a response from the officer. If the officer says </w:t>
      </w:r>
      <w:r w:rsidR="002F2068">
        <w:rPr>
          <w:color w:val="000000"/>
        </w:rPr>
        <w:t>“</w:t>
      </w:r>
      <w:r w:rsidRPr="00FB2004">
        <w:rPr>
          <w:color w:val="000000"/>
        </w:rPr>
        <w:t>level one.</w:t>
      </w:r>
      <w:r w:rsidR="002F2068">
        <w:rPr>
          <w:color w:val="000000"/>
        </w:rPr>
        <w:t>”</w:t>
      </w:r>
      <w:r>
        <w:rPr>
          <w:color w:val="000000"/>
        </w:rPr>
        <w:t xml:space="preserve"> </w:t>
      </w:r>
      <w:r w:rsidRPr="00FB2004">
        <w:rPr>
          <w:color w:val="000000"/>
        </w:rPr>
        <w:t>You have the right to leave.</w:t>
      </w:r>
      <w:r>
        <w:rPr>
          <w:color w:val="000000"/>
        </w:rPr>
        <w:t xml:space="preserve"> </w:t>
      </w:r>
      <w:r w:rsidRPr="00FB2004">
        <w:rPr>
          <w:color w:val="000000"/>
        </w:rPr>
        <w:t xml:space="preserve">Let the officer know that </w:t>
      </w:r>
      <w:r w:rsidR="002F2068">
        <w:rPr>
          <w:color w:val="000000"/>
        </w:rPr>
        <w:t xml:space="preserve">he or she said “level one” and </w:t>
      </w:r>
      <w:r w:rsidRPr="00FB2004">
        <w:rPr>
          <w:color w:val="000000"/>
        </w:rPr>
        <w:t>under level one,</w:t>
      </w:r>
      <w:r>
        <w:rPr>
          <w:color w:val="000000"/>
        </w:rPr>
        <w:t xml:space="preserve"> </w:t>
      </w:r>
      <w:r w:rsidRPr="00FB2004">
        <w:rPr>
          <w:color w:val="000000"/>
        </w:rPr>
        <w:t xml:space="preserve">New Your State law </w:t>
      </w:r>
      <w:r>
        <w:rPr>
          <w:color w:val="000000"/>
        </w:rPr>
        <w:t xml:space="preserve">declares </w:t>
      </w:r>
      <w:r w:rsidRPr="00FB2004">
        <w:rPr>
          <w:color w:val="000000"/>
        </w:rPr>
        <w:t xml:space="preserve">you can walk </w:t>
      </w:r>
      <w:r w:rsidR="002F2068">
        <w:rPr>
          <w:color w:val="000000"/>
        </w:rPr>
        <w:t xml:space="preserve">or even run </w:t>
      </w:r>
      <w:r w:rsidRPr="00FB2004">
        <w:rPr>
          <w:color w:val="000000"/>
        </w:rPr>
        <w:t>away.</w:t>
      </w:r>
      <w:r>
        <w:rPr>
          <w:color w:val="000000"/>
        </w:rPr>
        <w:t xml:space="preserve"> </w:t>
      </w:r>
      <w:r w:rsidRPr="00FB2004">
        <w:rPr>
          <w:color w:val="000000"/>
        </w:rPr>
        <w:t>If the officer arrests you, the officer</w:t>
      </w:r>
      <w:r>
        <w:rPr>
          <w:color w:val="000000"/>
        </w:rPr>
        <w:t xml:space="preserve"> </w:t>
      </w:r>
      <w:r w:rsidRPr="00FB2004">
        <w:rPr>
          <w:color w:val="000000"/>
        </w:rPr>
        <w:t>is now breaking the law,</w:t>
      </w:r>
      <w:r>
        <w:rPr>
          <w:color w:val="000000"/>
        </w:rPr>
        <w:t xml:space="preserve"> and </w:t>
      </w:r>
      <w:r w:rsidRPr="00FB2004">
        <w:rPr>
          <w:color w:val="000000"/>
        </w:rPr>
        <w:t>is in violation of New York State law and most likely the police</w:t>
      </w:r>
      <w:r>
        <w:rPr>
          <w:color w:val="000000"/>
        </w:rPr>
        <w:t xml:space="preserve"> </w:t>
      </w:r>
      <w:r w:rsidRPr="00FB2004">
        <w:rPr>
          <w:color w:val="000000"/>
        </w:rPr>
        <w:t>department’s own policies.</w:t>
      </w:r>
      <w:r>
        <w:rPr>
          <w:color w:val="000000"/>
        </w:rPr>
        <w:t xml:space="preserve"> </w:t>
      </w:r>
      <w:r w:rsidRPr="00FB2004">
        <w:rPr>
          <w:color w:val="000000"/>
        </w:rPr>
        <w:t>If you have recorded the officer</w:t>
      </w:r>
      <w:r>
        <w:rPr>
          <w:color w:val="000000"/>
        </w:rPr>
        <w:t xml:space="preserve"> </w:t>
      </w:r>
      <w:r w:rsidRPr="00FB2004">
        <w:rPr>
          <w:color w:val="000000"/>
        </w:rPr>
        <w:t xml:space="preserve">saying level one, (and yes you can record the police in New York State) then it will not </w:t>
      </w:r>
      <w:r w:rsidR="002F2068">
        <w:rPr>
          <w:color w:val="000000"/>
        </w:rPr>
        <w:t xml:space="preserve">just </w:t>
      </w:r>
      <w:r w:rsidRPr="00FB2004">
        <w:rPr>
          <w:color w:val="000000"/>
        </w:rPr>
        <w:t xml:space="preserve">be </w:t>
      </w:r>
      <w:r w:rsidR="002F2068">
        <w:rPr>
          <w:color w:val="000000"/>
        </w:rPr>
        <w:t xml:space="preserve">the </w:t>
      </w:r>
      <w:r w:rsidRPr="00FB2004">
        <w:rPr>
          <w:color w:val="000000"/>
        </w:rPr>
        <w:t xml:space="preserve">police </w:t>
      </w:r>
      <w:r w:rsidR="002F2068">
        <w:rPr>
          <w:color w:val="000000"/>
        </w:rPr>
        <w:t xml:space="preserve">officer’s </w:t>
      </w:r>
      <w:r w:rsidRPr="00FB2004">
        <w:rPr>
          <w:color w:val="000000"/>
        </w:rPr>
        <w:t>word</w:t>
      </w:r>
      <w:r w:rsidR="002F2068">
        <w:rPr>
          <w:color w:val="000000"/>
        </w:rPr>
        <w:t>s</w:t>
      </w:r>
      <w:r w:rsidRPr="00FB2004">
        <w:rPr>
          <w:color w:val="000000"/>
        </w:rPr>
        <w:t xml:space="preserve"> versus your word</w:t>
      </w:r>
      <w:r w:rsidR="002F2068">
        <w:rPr>
          <w:color w:val="000000"/>
        </w:rPr>
        <w:t>s</w:t>
      </w:r>
      <w:r w:rsidRPr="00FB2004">
        <w:rPr>
          <w:color w:val="000000"/>
        </w:rPr>
        <w:t xml:space="preserve"> when you go to court.</w:t>
      </w:r>
      <w:r>
        <w:rPr>
          <w:color w:val="000000"/>
        </w:rPr>
        <w:t xml:space="preserve"> </w:t>
      </w:r>
      <w:r w:rsidRPr="00FB2004">
        <w:rPr>
          <w:color w:val="000000"/>
        </w:rPr>
        <w:t>You will have the recording of the officer</w:t>
      </w:r>
      <w:r>
        <w:rPr>
          <w:color w:val="000000"/>
        </w:rPr>
        <w:t xml:space="preserve"> </w:t>
      </w:r>
      <w:r w:rsidRPr="00FB2004">
        <w:rPr>
          <w:color w:val="000000"/>
        </w:rPr>
        <w:t>saying “level one.”</w:t>
      </w:r>
      <w:r>
        <w:rPr>
          <w:color w:val="000000"/>
        </w:rPr>
        <w:t xml:space="preserve"> </w:t>
      </w:r>
      <w:r w:rsidRPr="00FB2004">
        <w:rPr>
          <w:color w:val="000000"/>
        </w:rPr>
        <w:t>You will also have the arrest report of the officer</w:t>
      </w:r>
      <w:r>
        <w:rPr>
          <w:color w:val="000000"/>
        </w:rPr>
        <w:t xml:space="preserve"> </w:t>
      </w:r>
      <w:r w:rsidRPr="00FB2004">
        <w:rPr>
          <w:color w:val="000000"/>
        </w:rPr>
        <w:t xml:space="preserve">having lied on an official document, because the officer will have to “make up” some reason for arresting you after they said level one. The officer is now in trouble. </w:t>
      </w:r>
    </w:p>
    <w:p w14:paraId="37B840CE" w14:textId="77777777" w:rsidR="008C7ECC" w:rsidRPr="00FB2004" w:rsidRDefault="008C7ECC" w:rsidP="008C7ECC">
      <w:pPr>
        <w:rPr>
          <w:color w:val="000000"/>
        </w:rPr>
      </w:pPr>
    </w:p>
    <w:p w14:paraId="43191BB2" w14:textId="77777777" w:rsidR="00C848B2" w:rsidRDefault="008C7ECC" w:rsidP="008C7ECC">
      <w:pPr>
        <w:rPr>
          <w:color w:val="000000"/>
        </w:rPr>
      </w:pPr>
      <w:r w:rsidRPr="00FB2004">
        <w:rPr>
          <w:color w:val="000000"/>
        </w:rPr>
        <w:lastRenderedPageBreak/>
        <w:t>If the officer</w:t>
      </w:r>
      <w:r>
        <w:rPr>
          <w:color w:val="000000"/>
        </w:rPr>
        <w:t xml:space="preserve"> </w:t>
      </w:r>
      <w:r w:rsidRPr="00FB2004">
        <w:rPr>
          <w:color w:val="000000"/>
        </w:rPr>
        <w:t>says level two, or more specifically level three, understand that you are the “suspect” and should now be invoking your “right to remain silent under the Fifth Amendment”</w:t>
      </w:r>
      <w:r w:rsidR="00C848B2">
        <w:rPr>
          <w:color w:val="000000"/>
        </w:rPr>
        <w:t xml:space="preserve"> of the U.S. Constitution </w:t>
      </w:r>
      <w:r w:rsidRPr="00FB2004">
        <w:rPr>
          <w:color w:val="000000"/>
        </w:rPr>
        <w:t>and your “right to a lawyer in the Sixth Amendment.”</w:t>
      </w:r>
      <w:r>
        <w:rPr>
          <w:color w:val="000000"/>
        </w:rPr>
        <w:t xml:space="preserve"> </w:t>
      </w:r>
      <w:r w:rsidRPr="00FB2004">
        <w:rPr>
          <w:color w:val="000000"/>
        </w:rPr>
        <w:t xml:space="preserve">At this point </w:t>
      </w:r>
      <w:r>
        <w:rPr>
          <w:b/>
          <w:bCs/>
          <w:color w:val="000000"/>
        </w:rPr>
        <w:t>DO NOT</w:t>
      </w:r>
      <w:r w:rsidRPr="00FB2004">
        <w:rPr>
          <w:color w:val="000000"/>
        </w:rPr>
        <w:t xml:space="preserve"> talk to the police.</w:t>
      </w:r>
      <w:r>
        <w:rPr>
          <w:color w:val="000000"/>
        </w:rPr>
        <w:t xml:space="preserve"> </w:t>
      </w:r>
      <w:r w:rsidRPr="00FB2004">
        <w:rPr>
          <w:color w:val="000000"/>
        </w:rPr>
        <w:t>Do not answer their questions.</w:t>
      </w:r>
      <w:r>
        <w:rPr>
          <w:color w:val="000000"/>
        </w:rPr>
        <w:t xml:space="preserve"> </w:t>
      </w:r>
      <w:r>
        <w:rPr>
          <w:b/>
          <w:bCs/>
          <w:color w:val="000000"/>
        </w:rPr>
        <w:t>REMAIN SILENT</w:t>
      </w:r>
      <w:r w:rsidRPr="00FB2004">
        <w:rPr>
          <w:color w:val="000000"/>
        </w:rPr>
        <w:t xml:space="preserve"> (this will be hard to do especially if you are being interrogated in an interrogation room).</w:t>
      </w:r>
      <w:r>
        <w:rPr>
          <w:color w:val="000000"/>
        </w:rPr>
        <w:t xml:space="preserve"> </w:t>
      </w:r>
      <w:r w:rsidRPr="00FB2004">
        <w:rPr>
          <w:color w:val="000000"/>
        </w:rPr>
        <w:t>But it is only by you remaining silent until a lawyer representing you is present in that room that you can save yourself.</w:t>
      </w:r>
      <w:r>
        <w:rPr>
          <w:color w:val="000000"/>
        </w:rPr>
        <w:t xml:space="preserve"> </w:t>
      </w:r>
    </w:p>
    <w:p w14:paraId="34A0150B" w14:textId="77777777" w:rsidR="00C848B2" w:rsidRDefault="00C848B2" w:rsidP="008C7ECC">
      <w:pPr>
        <w:rPr>
          <w:color w:val="000000"/>
        </w:rPr>
      </w:pPr>
    </w:p>
    <w:p w14:paraId="329ADF33" w14:textId="7B8A6CEA" w:rsidR="008C7ECC" w:rsidRPr="00C848B2" w:rsidRDefault="008C7ECC" w:rsidP="008C7ECC">
      <w:pPr>
        <w:rPr>
          <w:bCs/>
        </w:rPr>
      </w:pPr>
      <w:r w:rsidRPr="00FB2004">
        <w:rPr>
          <w:color w:val="000000"/>
        </w:rPr>
        <w:t>Also, the police can legally lie to you</w:t>
      </w:r>
      <w:r>
        <w:rPr>
          <w:color w:val="000000"/>
        </w:rPr>
        <w:t>, s</w:t>
      </w:r>
      <w:r w:rsidRPr="00FB2004">
        <w:rPr>
          <w:color w:val="000000"/>
        </w:rPr>
        <w:t>o do not believe anything that the officer is telling you. They may a lie to get you to talk and as the line goes, “anything you say can and will be used against you in a court of law.”</w:t>
      </w:r>
      <w:r>
        <w:rPr>
          <w:color w:val="000000"/>
        </w:rPr>
        <w:t xml:space="preserve"> </w:t>
      </w:r>
      <w:r w:rsidRPr="00FB2004">
        <w:rPr>
          <w:b/>
          <w:color w:val="000000"/>
        </w:rPr>
        <w:t>NEVER TALK TO THE POLICE</w:t>
      </w:r>
      <w:r w:rsidRPr="00FB2004">
        <w:rPr>
          <w:b/>
        </w:rPr>
        <w:t xml:space="preserve"> </w:t>
      </w:r>
      <w:r>
        <w:rPr>
          <w:b/>
        </w:rPr>
        <w:t>WITHOUT A LAWYER</w:t>
      </w:r>
      <w:r w:rsidRPr="00FB2004">
        <w:rPr>
          <w:b/>
        </w:rPr>
        <w:t>.</w:t>
      </w:r>
      <w:r w:rsidR="00C848B2">
        <w:rPr>
          <w:b/>
        </w:rPr>
        <w:t xml:space="preserve"> </w:t>
      </w:r>
      <w:r w:rsidR="00D36698">
        <w:rPr>
          <w:bCs/>
        </w:rPr>
        <w:t>D</w:t>
      </w:r>
      <w:r w:rsidR="00C848B2">
        <w:rPr>
          <w:bCs/>
        </w:rPr>
        <w:t>o not believe anything that the</w:t>
      </w:r>
      <w:r w:rsidR="00D36698">
        <w:rPr>
          <w:bCs/>
        </w:rPr>
        <w:t xml:space="preserve"> “nice and helpful” police officer </w:t>
      </w:r>
      <w:r w:rsidR="00C848B2">
        <w:rPr>
          <w:bCs/>
        </w:rPr>
        <w:t>tell</w:t>
      </w:r>
      <w:r w:rsidR="00D36698">
        <w:rPr>
          <w:bCs/>
        </w:rPr>
        <w:t>s</w:t>
      </w:r>
      <w:r w:rsidR="00C848B2">
        <w:rPr>
          <w:bCs/>
        </w:rPr>
        <w:t xml:space="preserve"> you.  If you sign the confession </w:t>
      </w:r>
      <w:r w:rsidR="00D36698">
        <w:rPr>
          <w:bCs/>
        </w:rPr>
        <w:t xml:space="preserve">or agree to talk to the police </w:t>
      </w:r>
      <w:r w:rsidR="00C848B2">
        <w:rPr>
          <w:bCs/>
        </w:rPr>
        <w:t>you will not be going home</w:t>
      </w:r>
      <w:r w:rsidR="00D36698">
        <w:rPr>
          <w:bCs/>
        </w:rPr>
        <w:t xml:space="preserve">, </w:t>
      </w:r>
      <w:r w:rsidR="00C848B2">
        <w:rPr>
          <w:bCs/>
        </w:rPr>
        <w:t>at least not for the next seven to twenty years based on the “crime.”</w:t>
      </w:r>
    </w:p>
    <w:p w14:paraId="7A71827D" w14:textId="77777777" w:rsidR="008C7ECC" w:rsidRPr="00FB2004" w:rsidRDefault="008C7ECC" w:rsidP="008C7ECC">
      <w:pPr>
        <w:rPr>
          <w:color w:val="000000"/>
        </w:rPr>
      </w:pPr>
    </w:p>
    <w:p w14:paraId="6FA7E2E1" w14:textId="163993DC" w:rsidR="008C7ECC" w:rsidRDefault="008C7ECC" w:rsidP="008C7ECC">
      <w:pPr>
        <w:rPr>
          <w:color w:val="000000"/>
        </w:rPr>
      </w:pPr>
      <w:r w:rsidRPr="00FB2004">
        <w:rPr>
          <w:color w:val="000000"/>
        </w:rPr>
        <w:t>If you are detained by a police officer you should not talk to them without a lawyer present.</w:t>
      </w:r>
      <w:r>
        <w:rPr>
          <w:color w:val="000000"/>
        </w:rPr>
        <w:t xml:space="preserve"> </w:t>
      </w:r>
      <w:r w:rsidRPr="00FB2004">
        <w:rPr>
          <w:color w:val="000000"/>
        </w:rPr>
        <w:t>Below is a collection of videos that explain your rights and provide sound strategies when approached</w:t>
      </w:r>
      <w:r w:rsidR="00D36698">
        <w:rPr>
          <w:color w:val="000000"/>
        </w:rPr>
        <w:t xml:space="preserve">, </w:t>
      </w:r>
      <w:r w:rsidRPr="00FB2004">
        <w:rPr>
          <w:color w:val="000000"/>
        </w:rPr>
        <w:t>detained</w:t>
      </w:r>
      <w:r w:rsidR="00D36698">
        <w:rPr>
          <w:color w:val="000000"/>
        </w:rPr>
        <w:t>, or arrested</w:t>
      </w:r>
      <w:r w:rsidRPr="00FB2004">
        <w:rPr>
          <w:color w:val="000000"/>
        </w:rPr>
        <w:t xml:space="preserve"> by the police.</w:t>
      </w:r>
    </w:p>
    <w:p w14:paraId="16B7BA1E" w14:textId="77777777" w:rsidR="008C7ECC" w:rsidRDefault="008C7ECC" w:rsidP="008C7ECC">
      <w:pPr>
        <w:rPr>
          <w:color w:val="000000"/>
        </w:rPr>
      </w:pPr>
    </w:p>
    <w:p w14:paraId="216BC56D" w14:textId="77777777" w:rsidR="008C7ECC" w:rsidRPr="004B0891" w:rsidRDefault="008C7ECC" w:rsidP="008C7ECC">
      <w:pPr>
        <w:rPr>
          <w:i/>
          <w:iCs/>
          <w:color w:val="000000"/>
        </w:rPr>
      </w:pPr>
      <w:r w:rsidRPr="004B0891">
        <w:rPr>
          <w:i/>
          <w:iCs/>
          <w:color w:val="000000"/>
        </w:rPr>
        <w:t xml:space="preserve">Assignment: </w:t>
      </w:r>
      <w:r>
        <w:rPr>
          <w:i/>
          <w:iCs/>
          <w:color w:val="000000"/>
        </w:rPr>
        <w:t xml:space="preserve">After watching </w:t>
      </w:r>
      <w:hyperlink r:id="rId32" w:history="1">
        <w:r w:rsidRPr="004B0891">
          <w:rPr>
            <w:rStyle w:val="Hyperlink"/>
            <w:i/>
            <w:iCs/>
          </w:rPr>
          <w:t>How to Interact with Police</w:t>
        </w:r>
      </w:hyperlink>
      <w:r>
        <w:rPr>
          <w:i/>
          <w:iCs/>
          <w:color w:val="000000"/>
        </w:rPr>
        <w:t xml:space="preserve"> and reading “Everyday Protections from the Government” and “What to do When Encountering the Police” i</w:t>
      </w:r>
      <w:r w:rsidRPr="004B0891">
        <w:rPr>
          <w:i/>
          <w:iCs/>
          <w:color w:val="000000"/>
        </w:rPr>
        <w:t xml:space="preserve">magine your friend is going to a BLM protest, but is worried that they may have an encounter with the NYPD. In a paragraph advise them on what to do if they </w:t>
      </w:r>
      <w:r>
        <w:rPr>
          <w:i/>
          <w:iCs/>
          <w:color w:val="000000"/>
        </w:rPr>
        <w:t>are approached by</w:t>
      </w:r>
      <w:r w:rsidRPr="004B0891">
        <w:rPr>
          <w:i/>
          <w:iCs/>
          <w:color w:val="000000"/>
        </w:rPr>
        <w:t xml:space="preserve"> a police officer</w:t>
      </w:r>
      <w:r>
        <w:rPr>
          <w:i/>
          <w:iCs/>
          <w:color w:val="000000"/>
        </w:rPr>
        <w:t xml:space="preserve"> and how to respond if they are arrested.</w:t>
      </w:r>
    </w:p>
    <w:p w14:paraId="3E81A6BD" w14:textId="77777777" w:rsidR="008C7ECC" w:rsidRPr="00FB2004" w:rsidRDefault="008C7ECC" w:rsidP="008C7ECC">
      <w:pPr>
        <w:rPr>
          <w:b/>
          <w:color w:val="000000"/>
          <w:u w:val="single"/>
        </w:rPr>
      </w:pPr>
    </w:p>
    <w:p w14:paraId="0EE666B9" w14:textId="77777777" w:rsidR="008C7ECC" w:rsidRPr="00FB2004" w:rsidRDefault="008C7ECC" w:rsidP="008C7ECC">
      <w:pPr>
        <w:rPr>
          <w:b/>
          <w:color w:val="000000"/>
          <w:u w:val="single"/>
        </w:rPr>
      </w:pPr>
      <w:r w:rsidRPr="00FB2004">
        <w:rPr>
          <w:b/>
          <w:color w:val="000000"/>
          <w:u w:val="single"/>
        </w:rPr>
        <w:t>Summary</w:t>
      </w:r>
    </w:p>
    <w:p w14:paraId="37FF7451" w14:textId="77777777" w:rsidR="008C7ECC" w:rsidRPr="00FB2004" w:rsidRDefault="008C7ECC" w:rsidP="008C7ECC">
      <w:pPr>
        <w:rPr>
          <w:b/>
          <w:color w:val="000000"/>
          <w:u w:val="single"/>
        </w:rPr>
      </w:pPr>
    </w:p>
    <w:p w14:paraId="5E1E083D" w14:textId="75670A75" w:rsidR="008C7ECC" w:rsidRPr="00FB2004" w:rsidRDefault="008C7ECC" w:rsidP="008C7ECC">
      <w:pPr>
        <w:rPr>
          <w:color w:val="000000"/>
        </w:rPr>
      </w:pPr>
      <w:r w:rsidRPr="00FB2004">
        <w:rPr>
          <w:color w:val="000000"/>
        </w:rPr>
        <w:t>When Americans use the United States Constitution to protect themselves from the abuses of government or from government overreaching its authority</w:t>
      </w:r>
      <w:r w:rsidR="00EF3444">
        <w:rPr>
          <w:color w:val="000000"/>
        </w:rPr>
        <w:t>,</w:t>
      </w:r>
      <w:r w:rsidRPr="00FB2004">
        <w:rPr>
          <w:color w:val="000000"/>
        </w:rPr>
        <w:t xml:space="preserve"> we are </w:t>
      </w:r>
      <w:r w:rsidR="00EF3444">
        <w:rPr>
          <w:color w:val="000000"/>
        </w:rPr>
        <w:t xml:space="preserve">thus </w:t>
      </w:r>
      <w:r w:rsidRPr="00FB2004">
        <w:rPr>
          <w:color w:val="000000"/>
        </w:rPr>
        <w:t>talking about “Civil Liberties.”</w:t>
      </w:r>
      <w:r>
        <w:rPr>
          <w:color w:val="000000"/>
        </w:rPr>
        <w:t xml:space="preserve"> </w:t>
      </w:r>
      <w:r w:rsidR="00EF3444">
        <w:rPr>
          <w:color w:val="000000"/>
        </w:rPr>
        <w:t xml:space="preserve"> </w:t>
      </w:r>
      <w:r w:rsidRPr="00FB2004">
        <w:rPr>
          <w:color w:val="000000"/>
        </w:rPr>
        <w:t>The Bill of Rights which lists the first 10 amendments to the United States Constitution specifically list the rights that Americans enjoy.</w:t>
      </w:r>
      <w:r>
        <w:rPr>
          <w:color w:val="000000"/>
        </w:rPr>
        <w:t xml:space="preserve"> </w:t>
      </w:r>
      <w:r w:rsidRPr="00FB2004">
        <w:rPr>
          <w:color w:val="000000"/>
        </w:rPr>
        <w:t>Th</w:t>
      </w:r>
      <w:r w:rsidR="00EF3444">
        <w:rPr>
          <w:color w:val="000000"/>
        </w:rPr>
        <w:t>ese</w:t>
      </w:r>
      <w:r w:rsidRPr="00FB2004">
        <w:rPr>
          <w:color w:val="000000"/>
        </w:rPr>
        <w:t xml:space="preserve"> are the constitutional rights that can be asserted against the government when the government or governmental officials </w:t>
      </w:r>
      <w:r w:rsidR="00EF3444">
        <w:rPr>
          <w:color w:val="000000"/>
        </w:rPr>
        <w:t xml:space="preserve">(police officers, and others) </w:t>
      </w:r>
      <w:r w:rsidRPr="00FB2004">
        <w:rPr>
          <w:color w:val="000000"/>
        </w:rPr>
        <w:t>attempt to act or go beyond their legal authority.</w:t>
      </w:r>
    </w:p>
    <w:p w14:paraId="412EEA92" w14:textId="77777777" w:rsidR="008C7ECC" w:rsidRPr="00FB2004" w:rsidRDefault="008C7ECC" w:rsidP="008C7ECC">
      <w:pPr>
        <w:rPr>
          <w:color w:val="000000"/>
        </w:rPr>
      </w:pPr>
    </w:p>
    <w:p w14:paraId="3FE9B7C9" w14:textId="5301E6A7" w:rsidR="008C7ECC" w:rsidRPr="00FB2004" w:rsidRDefault="008C7ECC" w:rsidP="008C7ECC">
      <w:pPr>
        <w:rPr>
          <w:color w:val="000000"/>
        </w:rPr>
      </w:pPr>
      <w:r w:rsidRPr="00FB2004">
        <w:rPr>
          <w:color w:val="000000"/>
        </w:rPr>
        <w:t>Other amendments were added to the U.S. Constitution after the Civil War</w:t>
      </w:r>
      <w:r w:rsidR="00EF3444">
        <w:rPr>
          <w:color w:val="000000"/>
        </w:rPr>
        <w:t>;</w:t>
      </w:r>
      <w:r w:rsidRPr="00FB2004">
        <w:rPr>
          <w:color w:val="000000"/>
        </w:rPr>
        <w:t xml:space="preserve"> and the </w:t>
      </w:r>
      <w:r w:rsidR="00EF3444">
        <w:rPr>
          <w:color w:val="000000"/>
        </w:rPr>
        <w:t>“</w:t>
      </w:r>
      <w:r w:rsidRPr="00FB2004">
        <w:rPr>
          <w:color w:val="000000"/>
        </w:rPr>
        <w:t>rights and freedoms</w:t>
      </w:r>
      <w:r w:rsidR="00EF3444">
        <w:rPr>
          <w:color w:val="000000"/>
        </w:rPr>
        <w:t>”</w:t>
      </w:r>
      <w:r w:rsidRPr="00FB2004">
        <w:rPr>
          <w:color w:val="000000"/>
        </w:rPr>
        <w:t xml:space="preserve"> that they provided (i.e., the ending of slavery, American citizenship, due process of law, and equal protection of law) seek to </w:t>
      </w:r>
      <w:r>
        <w:rPr>
          <w:color w:val="000000"/>
        </w:rPr>
        <w:t>curb</w:t>
      </w:r>
      <w:r w:rsidRPr="00FB2004">
        <w:rPr>
          <w:color w:val="000000"/>
        </w:rPr>
        <w:t xml:space="preserve"> the abuse by government</w:t>
      </w:r>
      <w:r w:rsidR="00EF3444">
        <w:rPr>
          <w:color w:val="000000"/>
        </w:rPr>
        <w:t xml:space="preserve"> whether </w:t>
      </w:r>
      <w:r w:rsidRPr="00FB2004">
        <w:rPr>
          <w:color w:val="000000"/>
        </w:rPr>
        <w:t>local, state, and federal.</w:t>
      </w:r>
    </w:p>
    <w:p w14:paraId="043C5E35" w14:textId="77777777" w:rsidR="008C7ECC" w:rsidRPr="00FB2004" w:rsidRDefault="008C7ECC" w:rsidP="008C7ECC">
      <w:pPr>
        <w:rPr>
          <w:color w:val="000000"/>
        </w:rPr>
      </w:pPr>
    </w:p>
    <w:p w14:paraId="1AF6D5F9" w14:textId="38B16EE2" w:rsidR="008C7ECC" w:rsidRPr="004B0891" w:rsidRDefault="008C7ECC" w:rsidP="008C7ECC">
      <w:pPr>
        <w:rPr>
          <w:color w:val="000000"/>
        </w:rPr>
      </w:pPr>
      <w:r w:rsidRPr="00FB2004">
        <w:rPr>
          <w:color w:val="000000"/>
        </w:rPr>
        <w:t>Th</w:t>
      </w:r>
      <w:r w:rsidR="00EF3444">
        <w:rPr>
          <w:color w:val="000000"/>
        </w:rPr>
        <w:t xml:space="preserve">is </w:t>
      </w:r>
      <w:r w:rsidRPr="00FB2004">
        <w:rPr>
          <w:color w:val="000000"/>
        </w:rPr>
        <w:t>chapter also looked at police encounters and some basic ways to deal with police encounters in New York State as well as in other states.</w:t>
      </w:r>
    </w:p>
    <w:p w14:paraId="0A7B6636" w14:textId="77777777" w:rsidR="008C7ECC" w:rsidRPr="00FB2004" w:rsidRDefault="008C7ECC" w:rsidP="008C7ECC">
      <w:pPr>
        <w:rPr>
          <w:b/>
          <w:color w:val="000000"/>
          <w:u w:val="single"/>
        </w:rPr>
      </w:pPr>
    </w:p>
    <w:p w14:paraId="3B0CD44C" w14:textId="77777777" w:rsidR="008C7ECC" w:rsidRPr="00FB2004" w:rsidRDefault="008C7ECC" w:rsidP="008C7ECC">
      <w:pPr>
        <w:rPr>
          <w:b/>
          <w:color w:val="000000"/>
          <w:u w:val="single"/>
        </w:rPr>
      </w:pPr>
      <w:r w:rsidRPr="00FB2004">
        <w:rPr>
          <w:b/>
          <w:color w:val="000000"/>
          <w:u w:val="single"/>
        </w:rPr>
        <w:t>Key Terms</w:t>
      </w:r>
    </w:p>
    <w:p w14:paraId="763947AA" w14:textId="77777777" w:rsidR="008C7ECC" w:rsidRPr="00FB2004" w:rsidRDefault="008C7ECC" w:rsidP="008C7ECC">
      <w:pPr>
        <w:rPr>
          <w:b/>
          <w:color w:val="000000"/>
          <w:u w:val="single"/>
        </w:rPr>
      </w:pPr>
    </w:p>
    <w:p w14:paraId="0E7F3FB8" w14:textId="77777777" w:rsidR="008C7ECC" w:rsidRPr="00FB2004" w:rsidRDefault="008C7ECC" w:rsidP="008C7ECC">
      <w:pPr>
        <w:pBdr>
          <w:top w:val="nil"/>
          <w:left w:val="nil"/>
          <w:bottom w:val="nil"/>
          <w:right w:val="nil"/>
          <w:between w:val="nil"/>
        </w:pBdr>
        <w:rPr>
          <w:i/>
          <w:color w:val="000000"/>
        </w:rPr>
      </w:pPr>
      <w:r w:rsidRPr="00FB2004">
        <w:rPr>
          <w:i/>
          <w:color w:val="000000"/>
        </w:rPr>
        <w:t>Miranda v. Arizona</w:t>
      </w:r>
    </w:p>
    <w:p w14:paraId="42BC2C2B" w14:textId="77777777" w:rsidR="008C7ECC" w:rsidRPr="00FB2004" w:rsidRDefault="008C7ECC" w:rsidP="008C7ECC">
      <w:pPr>
        <w:pBdr>
          <w:top w:val="nil"/>
          <w:left w:val="nil"/>
          <w:bottom w:val="nil"/>
          <w:right w:val="nil"/>
          <w:between w:val="nil"/>
        </w:pBdr>
        <w:rPr>
          <w:i/>
          <w:color w:val="000000"/>
        </w:rPr>
      </w:pPr>
      <w:r w:rsidRPr="00FB2004">
        <w:rPr>
          <w:i/>
          <w:color w:val="000000"/>
        </w:rPr>
        <w:t>Selective Incorporation</w:t>
      </w:r>
    </w:p>
    <w:p w14:paraId="47F73B8C" w14:textId="77777777" w:rsidR="008C7ECC" w:rsidRPr="00FB2004" w:rsidRDefault="008C7ECC" w:rsidP="008C7ECC">
      <w:pPr>
        <w:pBdr>
          <w:top w:val="nil"/>
          <w:left w:val="nil"/>
          <w:bottom w:val="nil"/>
          <w:right w:val="nil"/>
          <w:between w:val="nil"/>
        </w:pBdr>
        <w:rPr>
          <w:i/>
          <w:color w:val="000000"/>
        </w:rPr>
      </w:pPr>
      <w:r w:rsidRPr="00FB2004">
        <w:rPr>
          <w:i/>
          <w:color w:val="000000"/>
        </w:rPr>
        <w:lastRenderedPageBreak/>
        <w:t xml:space="preserve">Reconstruction Amendments </w:t>
      </w:r>
    </w:p>
    <w:p w14:paraId="72B44019" w14:textId="77777777" w:rsidR="008C7ECC" w:rsidRPr="00FB2004" w:rsidRDefault="008C7ECC" w:rsidP="008C7ECC">
      <w:pPr>
        <w:pBdr>
          <w:top w:val="nil"/>
          <w:left w:val="nil"/>
          <w:bottom w:val="nil"/>
          <w:right w:val="nil"/>
          <w:between w:val="nil"/>
        </w:pBdr>
        <w:rPr>
          <w:i/>
          <w:color w:val="000000"/>
        </w:rPr>
      </w:pPr>
      <w:r w:rsidRPr="00FB2004">
        <w:rPr>
          <w:i/>
          <w:color w:val="000000"/>
        </w:rPr>
        <w:t>Birthright Citizenship</w:t>
      </w:r>
    </w:p>
    <w:p w14:paraId="080C01E9" w14:textId="6B695B52" w:rsidR="008C7ECC" w:rsidRPr="00FB2004" w:rsidRDefault="008C7ECC" w:rsidP="008C7ECC">
      <w:pPr>
        <w:pBdr>
          <w:top w:val="nil"/>
          <w:left w:val="nil"/>
          <w:bottom w:val="nil"/>
          <w:right w:val="nil"/>
          <w:between w:val="nil"/>
        </w:pBdr>
        <w:rPr>
          <w:i/>
          <w:color w:val="000000"/>
        </w:rPr>
      </w:pPr>
      <w:r w:rsidRPr="00FB2004">
        <w:rPr>
          <w:i/>
          <w:color w:val="000000"/>
        </w:rPr>
        <w:t xml:space="preserve">Due Process </w:t>
      </w:r>
      <w:r w:rsidR="00E52899">
        <w:rPr>
          <w:i/>
          <w:color w:val="000000"/>
        </w:rPr>
        <w:t>Clause</w:t>
      </w:r>
    </w:p>
    <w:p w14:paraId="4FB200D0" w14:textId="77777777" w:rsidR="008C7ECC" w:rsidRPr="00FB2004" w:rsidRDefault="008C7ECC" w:rsidP="008C7ECC">
      <w:pPr>
        <w:pBdr>
          <w:top w:val="nil"/>
          <w:left w:val="nil"/>
          <w:bottom w:val="nil"/>
          <w:right w:val="nil"/>
          <w:between w:val="nil"/>
        </w:pBdr>
        <w:rPr>
          <w:i/>
          <w:color w:val="000000"/>
        </w:rPr>
      </w:pPr>
      <w:r w:rsidRPr="00FB2004">
        <w:rPr>
          <w:i/>
          <w:color w:val="000000"/>
        </w:rPr>
        <w:t>Equal Protection Clause</w:t>
      </w:r>
    </w:p>
    <w:p w14:paraId="7AD61C1A" w14:textId="77777777" w:rsidR="008C7ECC" w:rsidRPr="00FB2004" w:rsidRDefault="008C7ECC" w:rsidP="008C7ECC">
      <w:pPr>
        <w:pBdr>
          <w:top w:val="nil"/>
          <w:left w:val="nil"/>
          <w:bottom w:val="nil"/>
          <w:right w:val="nil"/>
          <w:between w:val="nil"/>
        </w:pBdr>
        <w:rPr>
          <w:i/>
          <w:color w:val="000000"/>
        </w:rPr>
      </w:pPr>
      <w:r w:rsidRPr="00FB2004">
        <w:rPr>
          <w:i/>
          <w:color w:val="000000"/>
        </w:rPr>
        <w:t>Brown v. Board of Education</w:t>
      </w:r>
    </w:p>
    <w:p w14:paraId="03010AE8" w14:textId="77777777" w:rsidR="008C7ECC" w:rsidRPr="00FB2004" w:rsidRDefault="008C7ECC" w:rsidP="008C7ECC">
      <w:pPr>
        <w:pBdr>
          <w:top w:val="nil"/>
          <w:left w:val="nil"/>
          <w:bottom w:val="nil"/>
          <w:right w:val="nil"/>
          <w:between w:val="nil"/>
        </w:pBdr>
        <w:rPr>
          <w:i/>
          <w:color w:val="000000"/>
        </w:rPr>
      </w:pPr>
      <w:r w:rsidRPr="00FB2004">
        <w:rPr>
          <w:i/>
          <w:color w:val="000000"/>
        </w:rPr>
        <w:t>Terry v. Ohio</w:t>
      </w:r>
    </w:p>
    <w:p w14:paraId="5A0C2AB1" w14:textId="77777777" w:rsidR="008C7ECC" w:rsidRPr="00FB2004" w:rsidRDefault="008C7ECC" w:rsidP="008C7ECC">
      <w:pPr>
        <w:pBdr>
          <w:top w:val="nil"/>
          <w:left w:val="nil"/>
          <w:bottom w:val="nil"/>
          <w:right w:val="nil"/>
          <w:between w:val="nil"/>
        </w:pBdr>
        <w:rPr>
          <w:i/>
          <w:color w:val="000000"/>
        </w:rPr>
      </w:pPr>
      <w:r w:rsidRPr="00FB2004">
        <w:rPr>
          <w:i/>
          <w:color w:val="000000"/>
        </w:rPr>
        <w:t>Terry Stop</w:t>
      </w:r>
    </w:p>
    <w:p w14:paraId="1FCE9BED" w14:textId="77777777" w:rsidR="008C7ECC" w:rsidRPr="00FB2004" w:rsidRDefault="008C7ECC" w:rsidP="008C7ECC">
      <w:pPr>
        <w:pBdr>
          <w:top w:val="nil"/>
          <w:left w:val="nil"/>
          <w:bottom w:val="nil"/>
          <w:right w:val="nil"/>
          <w:between w:val="nil"/>
        </w:pBdr>
        <w:rPr>
          <w:i/>
          <w:color w:val="000000"/>
        </w:rPr>
      </w:pPr>
      <w:r w:rsidRPr="00FB2004">
        <w:rPr>
          <w:i/>
          <w:color w:val="000000"/>
        </w:rPr>
        <w:t>Stop and Frisk</w:t>
      </w:r>
    </w:p>
    <w:p w14:paraId="5440927C" w14:textId="77777777" w:rsidR="008C7ECC" w:rsidRPr="00FB2004" w:rsidRDefault="008C7ECC" w:rsidP="008C7ECC">
      <w:pPr>
        <w:pBdr>
          <w:top w:val="nil"/>
          <w:left w:val="nil"/>
          <w:bottom w:val="nil"/>
          <w:right w:val="nil"/>
          <w:between w:val="nil"/>
        </w:pBdr>
        <w:rPr>
          <w:i/>
          <w:color w:val="000000"/>
        </w:rPr>
      </w:pPr>
      <w:r w:rsidRPr="00FB2004">
        <w:rPr>
          <w:i/>
          <w:color w:val="000000"/>
        </w:rPr>
        <w:t>Probable Cause</w:t>
      </w:r>
    </w:p>
    <w:p w14:paraId="4C409283" w14:textId="77777777" w:rsidR="008C7ECC" w:rsidRPr="00FB2004" w:rsidRDefault="008C7ECC" w:rsidP="008C7ECC">
      <w:pPr>
        <w:pBdr>
          <w:top w:val="nil"/>
          <w:left w:val="nil"/>
          <w:bottom w:val="nil"/>
          <w:right w:val="nil"/>
          <w:between w:val="nil"/>
        </w:pBdr>
        <w:rPr>
          <w:i/>
          <w:color w:val="000000"/>
        </w:rPr>
      </w:pPr>
      <w:r w:rsidRPr="00FB2004">
        <w:rPr>
          <w:i/>
          <w:color w:val="000000"/>
        </w:rPr>
        <w:t xml:space="preserve">People v. </w:t>
      </w:r>
      <w:proofErr w:type="spellStart"/>
      <w:r w:rsidRPr="00FB2004">
        <w:rPr>
          <w:i/>
          <w:color w:val="000000"/>
        </w:rPr>
        <w:t>DeBour</w:t>
      </w:r>
      <w:proofErr w:type="spellEnd"/>
    </w:p>
    <w:p w14:paraId="644181E8" w14:textId="57D72397" w:rsidR="008C7ECC" w:rsidRDefault="008C7ECC" w:rsidP="008C7ECC">
      <w:pPr>
        <w:pBdr>
          <w:top w:val="nil"/>
          <w:left w:val="nil"/>
          <w:bottom w:val="nil"/>
          <w:right w:val="nil"/>
          <w:between w:val="nil"/>
        </w:pBdr>
        <w:rPr>
          <w:i/>
          <w:color w:val="000000"/>
        </w:rPr>
      </w:pPr>
      <w:r w:rsidRPr="00FB2004">
        <w:rPr>
          <w:i/>
          <w:color w:val="000000"/>
        </w:rPr>
        <w:t>Levels of Police Encounter</w:t>
      </w:r>
    </w:p>
    <w:p w14:paraId="737D3417" w14:textId="67FD8EA2" w:rsidR="00B178C8" w:rsidRDefault="00B178C8" w:rsidP="008C7ECC">
      <w:pPr>
        <w:pBdr>
          <w:top w:val="nil"/>
          <w:left w:val="nil"/>
          <w:bottom w:val="nil"/>
          <w:right w:val="nil"/>
          <w:between w:val="nil"/>
        </w:pBdr>
        <w:rPr>
          <w:i/>
          <w:color w:val="000000"/>
        </w:rPr>
      </w:pPr>
      <w:r>
        <w:rPr>
          <w:i/>
          <w:color w:val="000000"/>
        </w:rPr>
        <w:t>Detention</w:t>
      </w:r>
    </w:p>
    <w:p w14:paraId="0555DB2F" w14:textId="43E149EE" w:rsidR="00B178C8" w:rsidRPr="00FB2004" w:rsidRDefault="00B178C8" w:rsidP="008C7ECC">
      <w:pPr>
        <w:pBdr>
          <w:top w:val="nil"/>
          <w:left w:val="nil"/>
          <w:bottom w:val="nil"/>
          <w:right w:val="nil"/>
          <w:between w:val="nil"/>
        </w:pBdr>
        <w:rPr>
          <w:i/>
          <w:color w:val="000000"/>
        </w:rPr>
      </w:pPr>
      <w:r>
        <w:rPr>
          <w:i/>
          <w:color w:val="000000"/>
        </w:rPr>
        <w:t>Arrest</w:t>
      </w:r>
    </w:p>
    <w:p w14:paraId="402184B6" w14:textId="77777777" w:rsidR="008C7ECC" w:rsidRPr="00FB2004" w:rsidRDefault="008C7ECC" w:rsidP="008C7ECC">
      <w:pPr>
        <w:pBdr>
          <w:top w:val="nil"/>
          <w:left w:val="nil"/>
          <w:bottom w:val="nil"/>
          <w:right w:val="nil"/>
          <w:between w:val="nil"/>
        </w:pBdr>
        <w:rPr>
          <w:color w:val="000000"/>
        </w:rPr>
      </w:pPr>
    </w:p>
    <w:p w14:paraId="60ED1561" w14:textId="77777777" w:rsidR="008C7ECC" w:rsidRPr="00FB2004" w:rsidRDefault="008C7ECC" w:rsidP="008C7ECC">
      <w:pPr>
        <w:pBdr>
          <w:top w:val="nil"/>
          <w:left w:val="nil"/>
          <w:bottom w:val="nil"/>
          <w:right w:val="nil"/>
          <w:between w:val="nil"/>
        </w:pBdr>
        <w:rPr>
          <w:color w:val="000000"/>
        </w:rPr>
      </w:pPr>
    </w:p>
    <w:p w14:paraId="025A0D39" w14:textId="77777777" w:rsidR="008C7ECC" w:rsidRDefault="008C7ECC" w:rsidP="008C7ECC">
      <w:pPr>
        <w:pBdr>
          <w:top w:val="nil"/>
          <w:left w:val="nil"/>
          <w:bottom w:val="nil"/>
          <w:right w:val="nil"/>
          <w:between w:val="nil"/>
        </w:pBdr>
        <w:rPr>
          <w:b/>
          <w:color w:val="000000"/>
          <w:u w:val="single"/>
        </w:rPr>
      </w:pPr>
      <w:r>
        <w:rPr>
          <w:b/>
          <w:color w:val="000000"/>
          <w:u w:val="single"/>
        </w:rPr>
        <w:t>Assignments</w:t>
      </w:r>
    </w:p>
    <w:p w14:paraId="53B9F529" w14:textId="77777777" w:rsidR="008C7ECC" w:rsidRDefault="008C7ECC" w:rsidP="008C7ECC">
      <w:pPr>
        <w:pBdr>
          <w:top w:val="nil"/>
          <w:left w:val="nil"/>
          <w:bottom w:val="nil"/>
          <w:right w:val="nil"/>
          <w:between w:val="nil"/>
        </w:pBdr>
        <w:rPr>
          <w:i/>
          <w:iCs/>
          <w:color w:val="000000"/>
        </w:rPr>
      </w:pPr>
    </w:p>
    <w:p w14:paraId="1FFEFB3E" w14:textId="77777777" w:rsidR="008C7ECC" w:rsidRPr="004B0891" w:rsidRDefault="008C7ECC" w:rsidP="008C7ECC">
      <w:pPr>
        <w:pStyle w:val="ListParagraph"/>
        <w:numPr>
          <w:ilvl w:val="0"/>
          <w:numId w:val="6"/>
        </w:numPr>
        <w:pBdr>
          <w:top w:val="nil"/>
          <w:left w:val="nil"/>
          <w:bottom w:val="nil"/>
          <w:right w:val="nil"/>
          <w:between w:val="nil"/>
        </w:pBdr>
        <w:rPr>
          <w:color w:val="000000"/>
        </w:rPr>
      </w:pPr>
      <w:r w:rsidRPr="004B0891">
        <w:rPr>
          <w:color w:val="000000"/>
        </w:rPr>
        <w:t xml:space="preserve">Using evidence from “Civil Liberties and the Bill of Rights” and previous chapters, as well as the relevant video, write a paragraph letter to a congressperson explaining why you think they should overturn </w:t>
      </w:r>
      <w:r w:rsidRPr="004B0891">
        <w:rPr>
          <w:b/>
          <w:bCs/>
          <w:color w:val="000000"/>
        </w:rPr>
        <w:t>EITHER</w:t>
      </w:r>
      <w:r w:rsidRPr="004B0891">
        <w:rPr>
          <w:color w:val="000000"/>
        </w:rPr>
        <w:t xml:space="preserve"> the </w:t>
      </w:r>
      <w:hyperlink r:id="rId33">
        <w:r w:rsidRPr="004B0891">
          <w:rPr>
            <w:color w:val="0000FF"/>
            <w:u w:val="single"/>
          </w:rPr>
          <w:t>Espionage and Sedition Acts</w:t>
        </w:r>
      </w:hyperlink>
      <w:r w:rsidRPr="004B0891">
        <w:rPr>
          <w:color w:val="000000"/>
        </w:rPr>
        <w:t>, gun control laws (</w:t>
      </w:r>
      <w:hyperlink r:id="rId34" w:history="1">
        <w:r w:rsidRPr="004B0891">
          <w:rPr>
            <w:rStyle w:val="Hyperlink"/>
          </w:rPr>
          <w:t>Racist History of Gun Control Laws</w:t>
        </w:r>
      </w:hyperlink>
      <w:r w:rsidRPr="004B0891">
        <w:rPr>
          <w:color w:val="000000"/>
        </w:rPr>
        <w:t xml:space="preserve"> and </w:t>
      </w:r>
      <w:hyperlink r:id="rId35" w:history="1">
        <w:r w:rsidRPr="004B0891">
          <w:rPr>
            <w:rStyle w:val="Hyperlink"/>
          </w:rPr>
          <w:t>the Second Amendment</w:t>
        </w:r>
      </w:hyperlink>
      <w:r w:rsidRPr="004B0891">
        <w:rPr>
          <w:color w:val="000000"/>
        </w:rPr>
        <w:t xml:space="preserve">) </w:t>
      </w:r>
      <w:r w:rsidRPr="004B0891">
        <w:rPr>
          <w:b/>
          <w:bCs/>
          <w:color w:val="000000"/>
        </w:rPr>
        <w:t>OR</w:t>
      </w:r>
      <w:r w:rsidRPr="004B0891">
        <w:rPr>
          <w:color w:val="000000"/>
        </w:rPr>
        <w:t xml:space="preserve"> </w:t>
      </w:r>
      <w:hyperlink r:id="rId36" w:history="1">
        <w:r w:rsidRPr="004B0891">
          <w:rPr>
            <w:rStyle w:val="Hyperlink"/>
          </w:rPr>
          <w:t>The Patriot Act</w:t>
        </w:r>
      </w:hyperlink>
      <w:r w:rsidRPr="004B0891">
        <w:rPr>
          <w:color w:val="000000"/>
        </w:rPr>
        <w:t>.</w:t>
      </w:r>
    </w:p>
    <w:p w14:paraId="13F93FBC" w14:textId="77777777" w:rsidR="008C7ECC" w:rsidRPr="004B0891" w:rsidRDefault="008C7ECC" w:rsidP="008C7ECC">
      <w:pPr>
        <w:pStyle w:val="ListParagraph"/>
        <w:numPr>
          <w:ilvl w:val="0"/>
          <w:numId w:val="6"/>
        </w:numPr>
        <w:rPr>
          <w:color w:val="000000"/>
        </w:rPr>
      </w:pPr>
      <w:r w:rsidRPr="004B0891">
        <w:rPr>
          <w:color w:val="000000"/>
        </w:rPr>
        <w:t xml:space="preserve">Today the Fourteenth Amendment is under attack by lawmakers who do not want the children of immigrants to have citizenship and by commentators concerned it could be used to remove members of congress who supported the insurrection on January 6, 2021. Using evidence from “The Fourteenth Amendment,” </w:t>
      </w:r>
      <w:hyperlink r:id="rId37" w:history="1">
        <w:r w:rsidRPr="004B0891">
          <w:rPr>
            <w:rStyle w:val="Hyperlink"/>
          </w:rPr>
          <w:t>Citizenship Through Birth</w:t>
        </w:r>
      </w:hyperlink>
      <w:r w:rsidRPr="004B0891">
        <w:rPr>
          <w:color w:val="000000"/>
        </w:rPr>
        <w:t xml:space="preserve">, </w:t>
      </w:r>
      <w:hyperlink r:id="rId38" w:history="1">
        <w:r w:rsidRPr="004B0891">
          <w:rPr>
            <w:rStyle w:val="Hyperlink"/>
          </w:rPr>
          <w:t>How the Fourteenth Amendment Could Come into Play</w:t>
        </w:r>
      </w:hyperlink>
      <w:r w:rsidRPr="004B0891">
        <w:rPr>
          <w:color w:val="000000"/>
        </w:rPr>
        <w:t xml:space="preserve"> and </w:t>
      </w:r>
      <w:hyperlink r:id="rId39" w:history="1">
        <w:r w:rsidRPr="004B0891">
          <w:rPr>
            <w:rStyle w:val="Hyperlink"/>
          </w:rPr>
          <w:t>How the Fourteenth Amendment Undermines Citizenship</w:t>
        </w:r>
        <w:r w:rsidRPr="004B0891">
          <w:rPr>
            <w:color w:val="000000"/>
          </w:rPr>
          <w:t xml:space="preserve"> </w:t>
        </w:r>
      </w:hyperlink>
      <w:r w:rsidRPr="004B0891">
        <w:rPr>
          <w:color w:val="000000"/>
        </w:rPr>
        <w:t>a paragraph write a letter to one of these politicians explaining your point of view on the 14</w:t>
      </w:r>
      <w:r w:rsidRPr="004B0891">
        <w:rPr>
          <w:color w:val="000000"/>
          <w:vertAlign w:val="superscript"/>
        </w:rPr>
        <w:t>th</w:t>
      </w:r>
      <w:r w:rsidRPr="004B0891">
        <w:rPr>
          <w:color w:val="000000"/>
        </w:rPr>
        <w:t xml:space="preserve"> amendment..</w:t>
      </w:r>
    </w:p>
    <w:p w14:paraId="5C0ECA57" w14:textId="77777777" w:rsidR="008C7ECC" w:rsidRPr="004B0891" w:rsidRDefault="008C7ECC" w:rsidP="008C7ECC">
      <w:pPr>
        <w:pStyle w:val="ListParagraph"/>
        <w:numPr>
          <w:ilvl w:val="0"/>
          <w:numId w:val="6"/>
        </w:numPr>
        <w:rPr>
          <w:color w:val="000000"/>
        </w:rPr>
      </w:pPr>
      <w:r w:rsidRPr="004B0891">
        <w:rPr>
          <w:color w:val="000000"/>
        </w:rPr>
        <w:t xml:space="preserve">After watching </w:t>
      </w:r>
      <w:hyperlink r:id="rId40" w:history="1">
        <w:r w:rsidRPr="004B0891">
          <w:rPr>
            <w:rStyle w:val="Hyperlink"/>
          </w:rPr>
          <w:t>How to Interact with Police</w:t>
        </w:r>
      </w:hyperlink>
      <w:r w:rsidRPr="004B0891">
        <w:rPr>
          <w:color w:val="000000"/>
        </w:rPr>
        <w:t xml:space="preserve"> and reading “Everyday Protections from the Government” and “What to do When Encountering the Police” imagine your friend is going to a BLM protest, but is worried that they may have an encounter with the NYPD. In a paragraph advise them on what to do if they are approached by a police officer and how to respond if they are arrested.</w:t>
      </w:r>
    </w:p>
    <w:p w14:paraId="3E754A8A" w14:textId="77777777" w:rsidR="008C7ECC" w:rsidRDefault="008C7ECC" w:rsidP="008C7ECC">
      <w:pPr>
        <w:pBdr>
          <w:top w:val="nil"/>
          <w:left w:val="nil"/>
          <w:bottom w:val="nil"/>
          <w:right w:val="nil"/>
          <w:between w:val="nil"/>
        </w:pBdr>
        <w:rPr>
          <w:b/>
          <w:color w:val="000000"/>
          <w:u w:val="single"/>
        </w:rPr>
      </w:pPr>
    </w:p>
    <w:p w14:paraId="34B96F4B" w14:textId="77777777" w:rsidR="008C7ECC" w:rsidRDefault="008C7ECC" w:rsidP="008C7ECC">
      <w:pPr>
        <w:pBdr>
          <w:top w:val="nil"/>
          <w:left w:val="nil"/>
          <w:bottom w:val="nil"/>
          <w:right w:val="nil"/>
          <w:between w:val="nil"/>
        </w:pBdr>
        <w:rPr>
          <w:b/>
          <w:color w:val="000000"/>
          <w:u w:val="single"/>
        </w:rPr>
      </w:pPr>
      <w:r>
        <w:rPr>
          <w:b/>
          <w:color w:val="000000"/>
          <w:u w:val="single"/>
        </w:rPr>
        <w:t>Video Resources</w:t>
      </w:r>
    </w:p>
    <w:p w14:paraId="48EF5DF2" w14:textId="77777777" w:rsidR="008C7ECC" w:rsidRDefault="008C7ECC" w:rsidP="008C7ECC">
      <w:pPr>
        <w:pBdr>
          <w:top w:val="nil"/>
          <w:left w:val="nil"/>
          <w:bottom w:val="nil"/>
          <w:right w:val="nil"/>
          <w:between w:val="nil"/>
        </w:pBdr>
        <w:rPr>
          <w:b/>
          <w:color w:val="000000"/>
          <w:u w:val="single"/>
        </w:rPr>
      </w:pPr>
    </w:p>
    <w:p w14:paraId="21F3F49E" w14:textId="77777777" w:rsidR="008C7ECC" w:rsidRPr="00FB2004" w:rsidRDefault="008C7ECC" w:rsidP="008C7ECC">
      <w:pPr>
        <w:rPr>
          <w:color w:val="000000"/>
        </w:rPr>
      </w:pPr>
      <w:r w:rsidRPr="00FB2004">
        <w:rPr>
          <w:color w:val="000000"/>
        </w:rPr>
        <w:t>“</w:t>
      </w:r>
      <w:hyperlink r:id="rId41">
        <w:r w:rsidRPr="00FB2004">
          <w:rPr>
            <w:color w:val="1155CC"/>
            <w:u w:val="single"/>
          </w:rPr>
          <w:t>Busted! How to Handle the Police Until You Get a Lawyer by Mary Griego.</w:t>
        </w:r>
      </w:hyperlink>
      <w:r w:rsidRPr="00FB2004">
        <w:rPr>
          <w:color w:val="000000"/>
        </w:rPr>
        <w:t xml:space="preserve">” </w:t>
      </w:r>
    </w:p>
    <w:p w14:paraId="26FC13DD" w14:textId="77777777" w:rsidR="008C7ECC" w:rsidRPr="00FB2004" w:rsidRDefault="008C7ECC" w:rsidP="008C7ECC">
      <w:pPr>
        <w:rPr>
          <w:color w:val="000000"/>
        </w:rPr>
      </w:pPr>
      <w:r w:rsidRPr="00FB2004">
        <w:rPr>
          <w:color w:val="000000"/>
        </w:rPr>
        <w:t>“</w:t>
      </w:r>
      <w:hyperlink r:id="rId42">
        <w:r w:rsidRPr="00FB2004">
          <w:rPr>
            <w:color w:val="1155CC"/>
            <w:u w:val="single"/>
          </w:rPr>
          <w:t>Don’t Talk to Cops says NYPD Detective.</w:t>
        </w:r>
      </w:hyperlink>
      <w:r w:rsidRPr="00FB2004">
        <w:rPr>
          <w:color w:val="000000"/>
        </w:rPr>
        <w:t xml:space="preserve">” </w:t>
      </w:r>
    </w:p>
    <w:p w14:paraId="2F92BD2F" w14:textId="77777777" w:rsidR="008C7ECC" w:rsidRPr="00FB2004" w:rsidRDefault="008C7ECC" w:rsidP="008C7ECC">
      <w:pPr>
        <w:rPr>
          <w:color w:val="000000"/>
        </w:rPr>
      </w:pPr>
      <w:r w:rsidRPr="00FB2004">
        <w:rPr>
          <w:color w:val="000000"/>
        </w:rPr>
        <w:t>“</w:t>
      </w:r>
      <w:hyperlink r:id="rId43">
        <w:r w:rsidRPr="00FB2004">
          <w:rPr>
            <w:color w:val="1155CC"/>
            <w:u w:val="single"/>
          </w:rPr>
          <w:t>10 Reasons Not to Talk to the Police</w:t>
        </w:r>
      </w:hyperlink>
      <w:r w:rsidRPr="00FB2004">
        <w:rPr>
          <w:color w:val="000000"/>
        </w:rPr>
        <w:t>”</w:t>
      </w:r>
    </w:p>
    <w:p w14:paraId="2B707AE2" w14:textId="77777777" w:rsidR="008C7ECC" w:rsidRPr="004B0891" w:rsidRDefault="008C7ECC" w:rsidP="008C7ECC">
      <w:pPr>
        <w:rPr>
          <w:color w:val="000000"/>
        </w:rPr>
      </w:pPr>
      <w:r w:rsidRPr="00FB2004">
        <w:rPr>
          <w:color w:val="000000"/>
        </w:rPr>
        <w:t>“</w:t>
      </w:r>
      <w:hyperlink r:id="rId44">
        <w:r w:rsidRPr="00FB2004">
          <w:rPr>
            <w:color w:val="1155CC"/>
            <w:u w:val="single"/>
          </w:rPr>
          <w:t xml:space="preserve">10 Police Interrogation Techniques That You Need to Know About: How </w:t>
        </w:r>
        <w:proofErr w:type="gramStart"/>
        <w:r w:rsidRPr="00FB2004">
          <w:rPr>
            <w:color w:val="1155CC"/>
            <w:u w:val="single"/>
          </w:rPr>
          <w:t>The</w:t>
        </w:r>
        <w:proofErr w:type="gramEnd"/>
        <w:r w:rsidRPr="00FB2004">
          <w:rPr>
            <w:color w:val="1155CC"/>
            <w:u w:val="single"/>
          </w:rPr>
          <w:t xml:space="preserve"> Police Extract Confessions</w:t>
        </w:r>
      </w:hyperlink>
      <w:r w:rsidRPr="00FB2004">
        <w:rPr>
          <w:color w:val="000000"/>
        </w:rPr>
        <w:t>”</w:t>
      </w:r>
      <w:r w:rsidRPr="00FB2004">
        <w:rPr>
          <w:color w:val="000000"/>
        </w:rPr>
        <w:tab/>
      </w:r>
    </w:p>
    <w:p w14:paraId="1526FC88" w14:textId="77777777" w:rsidR="008C7ECC" w:rsidRDefault="008C7ECC" w:rsidP="008C7ECC">
      <w:pPr>
        <w:pBdr>
          <w:top w:val="nil"/>
          <w:left w:val="nil"/>
          <w:bottom w:val="nil"/>
          <w:right w:val="nil"/>
          <w:between w:val="nil"/>
        </w:pBdr>
        <w:rPr>
          <w:b/>
          <w:color w:val="000000"/>
          <w:u w:val="single"/>
        </w:rPr>
      </w:pPr>
    </w:p>
    <w:p w14:paraId="727FBD7B" w14:textId="77777777" w:rsidR="00C0363B" w:rsidRDefault="00C0363B" w:rsidP="008C7ECC">
      <w:pPr>
        <w:pBdr>
          <w:top w:val="nil"/>
          <w:left w:val="nil"/>
          <w:bottom w:val="nil"/>
          <w:right w:val="nil"/>
          <w:between w:val="nil"/>
        </w:pBdr>
        <w:rPr>
          <w:b/>
          <w:color w:val="000000"/>
          <w:u w:val="single"/>
        </w:rPr>
      </w:pPr>
    </w:p>
    <w:p w14:paraId="562723A1" w14:textId="77777777" w:rsidR="00C0363B" w:rsidRDefault="00C0363B" w:rsidP="008C7ECC">
      <w:pPr>
        <w:pBdr>
          <w:top w:val="nil"/>
          <w:left w:val="nil"/>
          <w:bottom w:val="nil"/>
          <w:right w:val="nil"/>
          <w:between w:val="nil"/>
        </w:pBdr>
        <w:rPr>
          <w:b/>
          <w:color w:val="000000"/>
          <w:u w:val="single"/>
        </w:rPr>
      </w:pPr>
    </w:p>
    <w:p w14:paraId="1D383E0A" w14:textId="77777777" w:rsidR="00C0363B" w:rsidRDefault="00C0363B" w:rsidP="008C7ECC">
      <w:pPr>
        <w:pBdr>
          <w:top w:val="nil"/>
          <w:left w:val="nil"/>
          <w:bottom w:val="nil"/>
          <w:right w:val="nil"/>
          <w:between w:val="nil"/>
        </w:pBdr>
        <w:rPr>
          <w:b/>
          <w:color w:val="000000"/>
          <w:u w:val="single"/>
        </w:rPr>
      </w:pPr>
    </w:p>
    <w:p w14:paraId="13B2AB60" w14:textId="368EBEBE" w:rsidR="008C7ECC" w:rsidRDefault="008C7ECC" w:rsidP="008C7ECC">
      <w:pPr>
        <w:pBdr>
          <w:top w:val="nil"/>
          <w:left w:val="nil"/>
          <w:bottom w:val="nil"/>
          <w:right w:val="nil"/>
          <w:between w:val="nil"/>
        </w:pBdr>
        <w:rPr>
          <w:b/>
          <w:color w:val="000000"/>
          <w:u w:val="single"/>
        </w:rPr>
      </w:pPr>
      <w:r w:rsidRPr="00FB2004">
        <w:rPr>
          <w:b/>
          <w:color w:val="000000"/>
          <w:u w:val="single"/>
        </w:rPr>
        <w:lastRenderedPageBreak/>
        <w:t>Resources</w:t>
      </w:r>
    </w:p>
    <w:p w14:paraId="48653DAB" w14:textId="77777777" w:rsidR="008C7ECC" w:rsidRPr="00FB2004" w:rsidRDefault="008C7ECC" w:rsidP="008C7ECC">
      <w:pPr>
        <w:pBdr>
          <w:top w:val="nil"/>
          <w:left w:val="nil"/>
          <w:bottom w:val="nil"/>
          <w:right w:val="nil"/>
          <w:between w:val="nil"/>
        </w:pBdr>
        <w:rPr>
          <w:b/>
          <w:color w:val="000000"/>
        </w:rPr>
      </w:pPr>
      <w:bookmarkStart w:id="2" w:name="_heading=h.26in1rg" w:colFirst="0" w:colLast="0"/>
      <w:bookmarkEnd w:id="2"/>
    </w:p>
    <w:p w14:paraId="22711BA0" w14:textId="23936E96" w:rsidR="00AA5CA2" w:rsidRDefault="00AA5CA2" w:rsidP="00AA5CA2">
      <w:pPr>
        <w:rPr>
          <w:color w:val="000000"/>
        </w:rPr>
      </w:pPr>
      <w:r w:rsidRPr="006106F3">
        <w:rPr>
          <w:i/>
          <w:iCs/>
          <w:color w:val="000000"/>
        </w:rPr>
        <w:t>Black’s Law Dictionary</w:t>
      </w:r>
      <w:r>
        <w:rPr>
          <w:color w:val="000000"/>
        </w:rPr>
        <w:t>. 109 - 110 (6</w:t>
      </w:r>
      <w:r w:rsidRPr="006106F3">
        <w:rPr>
          <w:color w:val="000000"/>
          <w:vertAlign w:val="superscript"/>
        </w:rPr>
        <w:t>th</w:t>
      </w:r>
      <w:r>
        <w:rPr>
          <w:color w:val="000000"/>
        </w:rPr>
        <w:t xml:space="preserve"> ed. 1990)</w:t>
      </w:r>
    </w:p>
    <w:p w14:paraId="78120FB0" w14:textId="67F0BE15" w:rsidR="00AA5CA2" w:rsidRDefault="00AA5CA2" w:rsidP="00AA5CA2">
      <w:pPr>
        <w:rPr>
          <w:color w:val="000000"/>
        </w:rPr>
      </w:pPr>
    </w:p>
    <w:p w14:paraId="777064E1" w14:textId="6A0637BF" w:rsidR="00AA5CA2" w:rsidRDefault="00AA5CA2" w:rsidP="00AA5CA2">
      <w:pPr>
        <w:rPr>
          <w:color w:val="000000"/>
        </w:rPr>
      </w:pPr>
      <w:r w:rsidRPr="006106F3">
        <w:rPr>
          <w:i/>
          <w:iCs/>
          <w:color w:val="000000"/>
        </w:rPr>
        <w:t>Black’s Law Dictionary</w:t>
      </w:r>
      <w:r>
        <w:rPr>
          <w:color w:val="000000"/>
        </w:rPr>
        <w:t>. 450 (6</w:t>
      </w:r>
      <w:r w:rsidRPr="006106F3">
        <w:rPr>
          <w:color w:val="000000"/>
          <w:vertAlign w:val="superscript"/>
        </w:rPr>
        <w:t>th</w:t>
      </w:r>
      <w:r>
        <w:rPr>
          <w:color w:val="000000"/>
        </w:rPr>
        <w:t xml:space="preserve"> ed. 1990)</w:t>
      </w:r>
    </w:p>
    <w:p w14:paraId="435411A2" w14:textId="77777777" w:rsidR="00AA5CA2" w:rsidRDefault="00AA5CA2" w:rsidP="008C7ECC">
      <w:pPr>
        <w:pBdr>
          <w:top w:val="nil"/>
          <w:left w:val="nil"/>
          <w:bottom w:val="nil"/>
          <w:right w:val="nil"/>
          <w:between w:val="nil"/>
        </w:pBdr>
        <w:rPr>
          <w:color w:val="000000"/>
        </w:rPr>
      </w:pPr>
    </w:p>
    <w:p w14:paraId="6EFBA102" w14:textId="0BF4A469" w:rsidR="008C7ECC" w:rsidRPr="00FB2004" w:rsidRDefault="008C7ECC" w:rsidP="008C7ECC">
      <w:pPr>
        <w:pBdr>
          <w:top w:val="nil"/>
          <w:left w:val="nil"/>
          <w:bottom w:val="nil"/>
          <w:right w:val="nil"/>
          <w:between w:val="nil"/>
        </w:pBdr>
        <w:rPr>
          <w:color w:val="000000"/>
        </w:rPr>
      </w:pPr>
      <w:r w:rsidRPr="00FB2004">
        <w:rPr>
          <w:color w:val="000000"/>
        </w:rPr>
        <w:t>Brown v. Board of Education or Topeka, Kansas, 347 U.S. 483 (1954)</w:t>
      </w:r>
    </w:p>
    <w:p w14:paraId="465CCC67" w14:textId="77777777" w:rsidR="008C7ECC" w:rsidRPr="00FB2004" w:rsidRDefault="008C7ECC" w:rsidP="008C7ECC">
      <w:pPr>
        <w:pBdr>
          <w:top w:val="nil"/>
          <w:left w:val="nil"/>
          <w:bottom w:val="nil"/>
          <w:right w:val="nil"/>
          <w:between w:val="nil"/>
        </w:pBdr>
        <w:rPr>
          <w:color w:val="000000"/>
        </w:rPr>
      </w:pPr>
    </w:p>
    <w:p w14:paraId="711A5CDD" w14:textId="77777777" w:rsidR="008C7ECC" w:rsidRPr="00FB2004" w:rsidRDefault="008C7ECC" w:rsidP="008C7ECC">
      <w:pPr>
        <w:pBdr>
          <w:top w:val="nil"/>
          <w:left w:val="nil"/>
          <w:bottom w:val="nil"/>
          <w:right w:val="nil"/>
          <w:between w:val="nil"/>
        </w:pBdr>
        <w:rPr>
          <w:color w:val="000000"/>
        </w:rPr>
      </w:pPr>
      <w:bookmarkStart w:id="3" w:name="_heading=h.lnxbz9" w:colFirst="0" w:colLast="0"/>
      <w:bookmarkEnd w:id="3"/>
      <w:proofErr w:type="spellStart"/>
      <w:r w:rsidRPr="00FB2004">
        <w:rPr>
          <w:color w:val="000000"/>
        </w:rPr>
        <w:t>Kernell</w:t>
      </w:r>
      <w:proofErr w:type="spellEnd"/>
      <w:r w:rsidRPr="00FB2004">
        <w:rPr>
          <w:color w:val="000000"/>
        </w:rPr>
        <w:t xml:space="preserve">, S., Jacobson, G. C., </w:t>
      </w:r>
      <w:proofErr w:type="spellStart"/>
      <w:r w:rsidRPr="00FB2004">
        <w:rPr>
          <w:color w:val="000000"/>
        </w:rPr>
        <w:t>Kousser</w:t>
      </w:r>
      <w:proofErr w:type="spellEnd"/>
      <w:r w:rsidRPr="00FB2004">
        <w:rPr>
          <w:color w:val="000000"/>
        </w:rPr>
        <w:t xml:space="preserve">, T., &amp; </w:t>
      </w:r>
      <w:proofErr w:type="spellStart"/>
      <w:r w:rsidRPr="00FB2004">
        <w:rPr>
          <w:color w:val="000000"/>
        </w:rPr>
        <w:t>Vavreck</w:t>
      </w:r>
      <w:proofErr w:type="spellEnd"/>
      <w:r w:rsidRPr="00FB2004">
        <w:rPr>
          <w:color w:val="000000"/>
        </w:rPr>
        <w:t xml:space="preserve">, L. (2020). </w:t>
      </w:r>
      <w:r w:rsidRPr="00FB2004">
        <w:rPr>
          <w:i/>
          <w:color w:val="000000"/>
        </w:rPr>
        <w:t>The Logic or American Politics</w:t>
      </w:r>
      <w:r w:rsidRPr="00FB2004">
        <w:rPr>
          <w:color w:val="000000"/>
        </w:rPr>
        <w:tab/>
      </w:r>
      <w:r w:rsidRPr="00FB2004">
        <w:rPr>
          <w:color w:val="000000"/>
        </w:rPr>
        <w:tab/>
        <w:t xml:space="preserve"> (9</w:t>
      </w:r>
      <w:r w:rsidRPr="00FB2004">
        <w:rPr>
          <w:color w:val="000000"/>
          <w:vertAlign w:val="superscript"/>
        </w:rPr>
        <w:t>th</w:t>
      </w:r>
      <w:r w:rsidRPr="00FB2004">
        <w:rPr>
          <w:color w:val="000000"/>
        </w:rPr>
        <w:t xml:space="preserve"> ed.). Thousand Oaks, CA: Sage</w:t>
      </w:r>
    </w:p>
    <w:p w14:paraId="1B697523" w14:textId="77777777" w:rsidR="008C7ECC" w:rsidRPr="00FB2004" w:rsidRDefault="008C7ECC" w:rsidP="008C7ECC">
      <w:pPr>
        <w:pBdr>
          <w:top w:val="nil"/>
          <w:left w:val="nil"/>
          <w:bottom w:val="nil"/>
          <w:right w:val="nil"/>
          <w:between w:val="nil"/>
        </w:pBdr>
        <w:rPr>
          <w:color w:val="000000"/>
        </w:rPr>
      </w:pPr>
    </w:p>
    <w:p w14:paraId="37BF7417" w14:textId="77777777" w:rsidR="008C7ECC" w:rsidRPr="00FB2004" w:rsidRDefault="008C7ECC" w:rsidP="008C7ECC">
      <w:pPr>
        <w:pBdr>
          <w:top w:val="nil"/>
          <w:left w:val="nil"/>
          <w:bottom w:val="nil"/>
          <w:right w:val="nil"/>
          <w:between w:val="nil"/>
        </w:pBdr>
        <w:rPr>
          <w:color w:val="000000"/>
        </w:rPr>
      </w:pPr>
      <w:r w:rsidRPr="00FB2004">
        <w:rPr>
          <w:color w:val="000000"/>
        </w:rPr>
        <w:t xml:space="preserve">People v. </w:t>
      </w:r>
      <w:proofErr w:type="spellStart"/>
      <w:r w:rsidRPr="00FB2004">
        <w:rPr>
          <w:color w:val="000000"/>
        </w:rPr>
        <w:t>DeBour</w:t>
      </w:r>
      <w:proofErr w:type="spellEnd"/>
      <w:r w:rsidRPr="00FB2004">
        <w:rPr>
          <w:color w:val="000000"/>
        </w:rPr>
        <w:t>, 40 NY2d 210 (1976)</w:t>
      </w:r>
    </w:p>
    <w:p w14:paraId="46D56EEC" w14:textId="77777777" w:rsidR="008C7ECC" w:rsidRPr="00FB2004" w:rsidRDefault="008C7ECC" w:rsidP="008C7ECC">
      <w:pPr>
        <w:pBdr>
          <w:top w:val="nil"/>
          <w:left w:val="nil"/>
          <w:bottom w:val="nil"/>
          <w:right w:val="nil"/>
          <w:between w:val="nil"/>
        </w:pBdr>
        <w:rPr>
          <w:color w:val="000000"/>
        </w:rPr>
      </w:pPr>
    </w:p>
    <w:p w14:paraId="050D220A" w14:textId="77777777" w:rsidR="008C7ECC" w:rsidRPr="00FB2004" w:rsidRDefault="008C7ECC" w:rsidP="008C7ECC">
      <w:pPr>
        <w:pBdr>
          <w:top w:val="nil"/>
          <w:left w:val="nil"/>
          <w:bottom w:val="nil"/>
          <w:right w:val="nil"/>
          <w:between w:val="nil"/>
        </w:pBdr>
        <w:rPr>
          <w:color w:val="000000"/>
        </w:rPr>
      </w:pPr>
      <w:r w:rsidRPr="00FB2004">
        <w:rPr>
          <w:color w:val="000000"/>
        </w:rPr>
        <w:t>Plessy v. Ferguson, 163 U.S. 537 (1896)</w:t>
      </w:r>
    </w:p>
    <w:p w14:paraId="63DF85FD" w14:textId="77777777" w:rsidR="008C7ECC" w:rsidRPr="00FB2004" w:rsidRDefault="008C7ECC" w:rsidP="008C7ECC">
      <w:pPr>
        <w:pBdr>
          <w:top w:val="nil"/>
          <w:left w:val="nil"/>
          <w:bottom w:val="nil"/>
          <w:right w:val="nil"/>
          <w:between w:val="nil"/>
        </w:pBdr>
        <w:rPr>
          <w:color w:val="000000"/>
        </w:rPr>
      </w:pPr>
    </w:p>
    <w:p w14:paraId="11242922" w14:textId="77777777" w:rsidR="008C7ECC" w:rsidRPr="00FB2004" w:rsidRDefault="008C7ECC" w:rsidP="008C7ECC">
      <w:pPr>
        <w:pBdr>
          <w:top w:val="nil"/>
          <w:left w:val="nil"/>
          <w:bottom w:val="nil"/>
          <w:right w:val="nil"/>
          <w:between w:val="nil"/>
        </w:pBdr>
        <w:rPr>
          <w:color w:val="000000"/>
        </w:rPr>
      </w:pPr>
      <w:r w:rsidRPr="00FB2004">
        <w:rPr>
          <w:color w:val="000000"/>
        </w:rPr>
        <w:t>Terry v. Ohio, 392 U.S. 1 (1968)</w:t>
      </w:r>
    </w:p>
    <w:p w14:paraId="334AB83F" w14:textId="77777777" w:rsidR="008C7ECC" w:rsidRPr="00FB2004" w:rsidRDefault="008C7ECC" w:rsidP="008C7ECC">
      <w:pPr>
        <w:pBdr>
          <w:top w:val="nil"/>
          <w:left w:val="nil"/>
          <w:bottom w:val="nil"/>
          <w:right w:val="nil"/>
          <w:between w:val="nil"/>
        </w:pBdr>
        <w:rPr>
          <w:color w:val="000000"/>
        </w:rPr>
      </w:pPr>
    </w:p>
    <w:p w14:paraId="548B19E2" w14:textId="77777777" w:rsidR="008C7ECC" w:rsidRPr="00FB2004" w:rsidRDefault="008C7ECC" w:rsidP="008C7ECC">
      <w:pPr>
        <w:pBdr>
          <w:top w:val="nil"/>
          <w:left w:val="nil"/>
          <w:bottom w:val="nil"/>
          <w:right w:val="nil"/>
          <w:between w:val="nil"/>
        </w:pBdr>
        <w:rPr>
          <w:color w:val="000000"/>
        </w:rPr>
      </w:pPr>
      <w:r w:rsidRPr="00FB2004">
        <w:rPr>
          <w:color w:val="000000"/>
        </w:rPr>
        <w:t>U.S. Const. amend. I.</w:t>
      </w:r>
    </w:p>
    <w:p w14:paraId="776CDA80" w14:textId="77777777" w:rsidR="008C7ECC" w:rsidRPr="00FB2004" w:rsidRDefault="008C7ECC" w:rsidP="008C7ECC">
      <w:pPr>
        <w:pBdr>
          <w:top w:val="nil"/>
          <w:left w:val="nil"/>
          <w:bottom w:val="nil"/>
          <w:right w:val="nil"/>
          <w:between w:val="nil"/>
        </w:pBdr>
        <w:rPr>
          <w:color w:val="000000"/>
        </w:rPr>
      </w:pPr>
    </w:p>
    <w:p w14:paraId="260753D1" w14:textId="77777777" w:rsidR="008C7ECC" w:rsidRPr="00FB2004" w:rsidRDefault="008C7ECC" w:rsidP="008C7ECC">
      <w:pPr>
        <w:pBdr>
          <w:top w:val="nil"/>
          <w:left w:val="nil"/>
          <w:bottom w:val="nil"/>
          <w:right w:val="nil"/>
          <w:between w:val="nil"/>
        </w:pBdr>
        <w:rPr>
          <w:color w:val="000000"/>
        </w:rPr>
      </w:pPr>
      <w:r w:rsidRPr="00FB2004">
        <w:rPr>
          <w:color w:val="000000"/>
        </w:rPr>
        <w:t>U.S. Const. amend. II.</w:t>
      </w:r>
    </w:p>
    <w:p w14:paraId="02274163" w14:textId="77777777" w:rsidR="008C7ECC" w:rsidRPr="00FB2004" w:rsidRDefault="008C7ECC" w:rsidP="008C7ECC">
      <w:pPr>
        <w:pBdr>
          <w:top w:val="nil"/>
          <w:left w:val="nil"/>
          <w:bottom w:val="nil"/>
          <w:right w:val="nil"/>
          <w:between w:val="nil"/>
        </w:pBdr>
        <w:rPr>
          <w:color w:val="000000"/>
        </w:rPr>
      </w:pPr>
    </w:p>
    <w:p w14:paraId="370418E1" w14:textId="77777777" w:rsidR="008C7ECC" w:rsidRPr="00FB2004" w:rsidRDefault="008C7ECC" w:rsidP="008C7ECC">
      <w:pPr>
        <w:pBdr>
          <w:top w:val="nil"/>
          <w:left w:val="nil"/>
          <w:bottom w:val="nil"/>
          <w:right w:val="nil"/>
          <w:between w:val="nil"/>
        </w:pBdr>
        <w:rPr>
          <w:color w:val="000000"/>
        </w:rPr>
      </w:pPr>
      <w:r w:rsidRPr="00FB2004">
        <w:rPr>
          <w:color w:val="000000"/>
        </w:rPr>
        <w:t>U.S. Const. amend. III.</w:t>
      </w:r>
    </w:p>
    <w:p w14:paraId="333B4622" w14:textId="77777777" w:rsidR="008C7ECC" w:rsidRPr="00FB2004" w:rsidRDefault="008C7ECC" w:rsidP="008C7ECC">
      <w:pPr>
        <w:pBdr>
          <w:top w:val="nil"/>
          <w:left w:val="nil"/>
          <w:bottom w:val="nil"/>
          <w:right w:val="nil"/>
          <w:between w:val="nil"/>
        </w:pBdr>
        <w:rPr>
          <w:color w:val="000000"/>
        </w:rPr>
      </w:pPr>
    </w:p>
    <w:p w14:paraId="03FE6165" w14:textId="77777777" w:rsidR="008C7ECC" w:rsidRPr="00FB2004" w:rsidRDefault="008C7ECC" w:rsidP="008C7ECC">
      <w:pPr>
        <w:pBdr>
          <w:top w:val="nil"/>
          <w:left w:val="nil"/>
          <w:bottom w:val="nil"/>
          <w:right w:val="nil"/>
          <w:between w:val="nil"/>
        </w:pBdr>
        <w:rPr>
          <w:color w:val="000000"/>
        </w:rPr>
      </w:pPr>
      <w:r w:rsidRPr="00FB2004">
        <w:rPr>
          <w:color w:val="000000"/>
        </w:rPr>
        <w:t>U.S. Const. amend. IV.</w:t>
      </w:r>
    </w:p>
    <w:p w14:paraId="50EB0767" w14:textId="77777777" w:rsidR="008C7ECC" w:rsidRPr="00FB2004" w:rsidRDefault="008C7ECC" w:rsidP="008C7ECC">
      <w:pPr>
        <w:pBdr>
          <w:top w:val="nil"/>
          <w:left w:val="nil"/>
          <w:bottom w:val="nil"/>
          <w:right w:val="nil"/>
          <w:between w:val="nil"/>
        </w:pBdr>
        <w:rPr>
          <w:color w:val="000000"/>
        </w:rPr>
      </w:pPr>
    </w:p>
    <w:p w14:paraId="6387DE98" w14:textId="77777777" w:rsidR="008C7ECC" w:rsidRPr="00FB2004" w:rsidRDefault="008C7ECC" w:rsidP="008C7ECC">
      <w:pPr>
        <w:pBdr>
          <w:top w:val="nil"/>
          <w:left w:val="nil"/>
          <w:bottom w:val="nil"/>
          <w:right w:val="nil"/>
          <w:between w:val="nil"/>
        </w:pBdr>
        <w:rPr>
          <w:color w:val="000000"/>
        </w:rPr>
      </w:pPr>
      <w:r w:rsidRPr="00FB2004">
        <w:rPr>
          <w:color w:val="000000"/>
        </w:rPr>
        <w:t>U.S. Const. amend. V.</w:t>
      </w:r>
    </w:p>
    <w:p w14:paraId="6E7367CD" w14:textId="77777777" w:rsidR="008C7ECC" w:rsidRPr="00FB2004" w:rsidRDefault="008C7ECC" w:rsidP="008C7ECC">
      <w:pPr>
        <w:pBdr>
          <w:top w:val="nil"/>
          <w:left w:val="nil"/>
          <w:bottom w:val="nil"/>
          <w:right w:val="nil"/>
          <w:between w:val="nil"/>
        </w:pBdr>
        <w:rPr>
          <w:color w:val="000000"/>
        </w:rPr>
      </w:pPr>
    </w:p>
    <w:p w14:paraId="5C62039B" w14:textId="77777777" w:rsidR="008C7ECC" w:rsidRPr="00FB2004" w:rsidRDefault="008C7ECC" w:rsidP="008C7ECC">
      <w:pPr>
        <w:pBdr>
          <w:top w:val="nil"/>
          <w:left w:val="nil"/>
          <w:bottom w:val="nil"/>
          <w:right w:val="nil"/>
          <w:between w:val="nil"/>
        </w:pBdr>
        <w:rPr>
          <w:color w:val="000000"/>
        </w:rPr>
      </w:pPr>
      <w:r w:rsidRPr="00FB2004">
        <w:rPr>
          <w:color w:val="000000"/>
        </w:rPr>
        <w:t>U.S. Const. amend. VI.</w:t>
      </w:r>
    </w:p>
    <w:p w14:paraId="37312CF2" w14:textId="77777777" w:rsidR="008C7ECC" w:rsidRPr="00FB2004" w:rsidRDefault="008C7ECC" w:rsidP="008C7ECC">
      <w:pPr>
        <w:pBdr>
          <w:top w:val="nil"/>
          <w:left w:val="nil"/>
          <w:bottom w:val="nil"/>
          <w:right w:val="nil"/>
          <w:between w:val="nil"/>
        </w:pBdr>
        <w:rPr>
          <w:color w:val="000000"/>
        </w:rPr>
      </w:pPr>
    </w:p>
    <w:p w14:paraId="74961F5F" w14:textId="77777777" w:rsidR="008C7ECC" w:rsidRPr="00FB2004" w:rsidRDefault="008C7ECC" w:rsidP="008C7ECC">
      <w:pPr>
        <w:pBdr>
          <w:top w:val="nil"/>
          <w:left w:val="nil"/>
          <w:bottom w:val="nil"/>
          <w:right w:val="nil"/>
          <w:between w:val="nil"/>
        </w:pBdr>
        <w:rPr>
          <w:color w:val="000000"/>
        </w:rPr>
      </w:pPr>
      <w:r w:rsidRPr="00FB2004">
        <w:rPr>
          <w:color w:val="000000"/>
        </w:rPr>
        <w:t>U.S. Const. amend. VII</w:t>
      </w:r>
    </w:p>
    <w:p w14:paraId="3E3E6916" w14:textId="77777777" w:rsidR="008C7ECC" w:rsidRPr="00FB2004" w:rsidRDefault="008C7ECC" w:rsidP="008C7ECC">
      <w:pPr>
        <w:pBdr>
          <w:top w:val="nil"/>
          <w:left w:val="nil"/>
          <w:bottom w:val="nil"/>
          <w:right w:val="nil"/>
          <w:between w:val="nil"/>
        </w:pBdr>
        <w:rPr>
          <w:color w:val="000000"/>
        </w:rPr>
      </w:pPr>
    </w:p>
    <w:p w14:paraId="7B524848" w14:textId="77777777" w:rsidR="008C7ECC" w:rsidRPr="00FB2004" w:rsidRDefault="008C7ECC" w:rsidP="008C7ECC">
      <w:pPr>
        <w:pBdr>
          <w:top w:val="nil"/>
          <w:left w:val="nil"/>
          <w:bottom w:val="nil"/>
          <w:right w:val="nil"/>
          <w:between w:val="nil"/>
        </w:pBdr>
        <w:rPr>
          <w:color w:val="000000"/>
        </w:rPr>
      </w:pPr>
      <w:r w:rsidRPr="00FB2004">
        <w:rPr>
          <w:color w:val="000000"/>
        </w:rPr>
        <w:t>U.S. Const. amend. VIII.</w:t>
      </w:r>
    </w:p>
    <w:p w14:paraId="1EABE373" w14:textId="77777777" w:rsidR="008C7ECC" w:rsidRPr="00FB2004" w:rsidRDefault="008C7ECC" w:rsidP="008C7ECC">
      <w:pPr>
        <w:pBdr>
          <w:top w:val="nil"/>
          <w:left w:val="nil"/>
          <w:bottom w:val="nil"/>
          <w:right w:val="nil"/>
          <w:between w:val="nil"/>
        </w:pBdr>
        <w:rPr>
          <w:color w:val="000000"/>
        </w:rPr>
      </w:pPr>
    </w:p>
    <w:p w14:paraId="43417ED4" w14:textId="77777777" w:rsidR="008C7ECC" w:rsidRPr="00FB2004" w:rsidRDefault="008C7ECC" w:rsidP="008C7ECC">
      <w:pPr>
        <w:pBdr>
          <w:top w:val="nil"/>
          <w:left w:val="nil"/>
          <w:bottom w:val="nil"/>
          <w:right w:val="nil"/>
          <w:between w:val="nil"/>
        </w:pBdr>
        <w:rPr>
          <w:color w:val="000000"/>
        </w:rPr>
      </w:pPr>
      <w:r w:rsidRPr="00FB2004">
        <w:rPr>
          <w:color w:val="000000"/>
        </w:rPr>
        <w:t>U.S. Const. amend. IX.</w:t>
      </w:r>
    </w:p>
    <w:p w14:paraId="42AB72DE" w14:textId="77777777" w:rsidR="008C7ECC" w:rsidRPr="00FB2004" w:rsidRDefault="008C7ECC" w:rsidP="008C7ECC">
      <w:pPr>
        <w:pBdr>
          <w:top w:val="nil"/>
          <w:left w:val="nil"/>
          <w:bottom w:val="nil"/>
          <w:right w:val="nil"/>
          <w:between w:val="nil"/>
        </w:pBdr>
        <w:rPr>
          <w:color w:val="000000"/>
        </w:rPr>
      </w:pPr>
    </w:p>
    <w:p w14:paraId="46627F0C" w14:textId="77777777" w:rsidR="008C7ECC" w:rsidRPr="00FB2004" w:rsidRDefault="008C7ECC" w:rsidP="008C7ECC">
      <w:pPr>
        <w:pBdr>
          <w:top w:val="nil"/>
          <w:left w:val="nil"/>
          <w:bottom w:val="nil"/>
          <w:right w:val="nil"/>
          <w:between w:val="nil"/>
        </w:pBdr>
        <w:rPr>
          <w:color w:val="000000"/>
        </w:rPr>
      </w:pPr>
      <w:r w:rsidRPr="00FB2004">
        <w:rPr>
          <w:color w:val="000000"/>
        </w:rPr>
        <w:t>U.S. Const. amend. X.</w:t>
      </w:r>
    </w:p>
    <w:p w14:paraId="4BB0C560" w14:textId="77777777" w:rsidR="008C7ECC" w:rsidRPr="00FB2004" w:rsidRDefault="008C7ECC" w:rsidP="008C7ECC">
      <w:pPr>
        <w:pBdr>
          <w:top w:val="nil"/>
          <w:left w:val="nil"/>
          <w:bottom w:val="nil"/>
          <w:right w:val="nil"/>
          <w:between w:val="nil"/>
        </w:pBdr>
        <w:rPr>
          <w:color w:val="000000"/>
        </w:rPr>
      </w:pPr>
    </w:p>
    <w:p w14:paraId="5790E1CB" w14:textId="77777777" w:rsidR="008C7ECC" w:rsidRPr="00FB2004" w:rsidRDefault="008C7ECC" w:rsidP="008C7ECC">
      <w:pPr>
        <w:pBdr>
          <w:top w:val="nil"/>
          <w:left w:val="nil"/>
          <w:bottom w:val="nil"/>
          <w:right w:val="nil"/>
          <w:between w:val="nil"/>
        </w:pBdr>
        <w:rPr>
          <w:color w:val="000000"/>
        </w:rPr>
      </w:pPr>
      <w:r w:rsidRPr="00FB2004">
        <w:rPr>
          <w:color w:val="000000"/>
        </w:rPr>
        <w:t>U.S. Const. amend. XIII.</w:t>
      </w:r>
    </w:p>
    <w:p w14:paraId="6C33147E" w14:textId="77777777" w:rsidR="008C7ECC" w:rsidRPr="00FB2004" w:rsidRDefault="008C7ECC" w:rsidP="008C7ECC">
      <w:pPr>
        <w:pBdr>
          <w:top w:val="nil"/>
          <w:left w:val="nil"/>
          <w:bottom w:val="nil"/>
          <w:right w:val="nil"/>
          <w:between w:val="nil"/>
        </w:pBdr>
        <w:rPr>
          <w:color w:val="000000"/>
        </w:rPr>
      </w:pPr>
    </w:p>
    <w:p w14:paraId="7EA60740" w14:textId="77777777" w:rsidR="008C7ECC" w:rsidRPr="00FB2004" w:rsidRDefault="008C7ECC" w:rsidP="008C7ECC">
      <w:pPr>
        <w:pBdr>
          <w:top w:val="nil"/>
          <w:left w:val="nil"/>
          <w:bottom w:val="nil"/>
          <w:right w:val="nil"/>
          <w:between w:val="nil"/>
        </w:pBdr>
        <w:rPr>
          <w:color w:val="000000"/>
        </w:rPr>
      </w:pPr>
      <w:r w:rsidRPr="00FB2004">
        <w:rPr>
          <w:color w:val="000000"/>
        </w:rPr>
        <w:t>U.S. Const. amend. XIV.</w:t>
      </w:r>
    </w:p>
    <w:p w14:paraId="42712E97" w14:textId="77777777" w:rsidR="008C7ECC" w:rsidRPr="00FB2004" w:rsidRDefault="008C7ECC" w:rsidP="008C7ECC">
      <w:pPr>
        <w:pBdr>
          <w:top w:val="nil"/>
          <w:left w:val="nil"/>
          <w:bottom w:val="nil"/>
          <w:right w:val="nil"/>
          <w:between w:val="nil"/>
        </w:pBdr>
        <w:rPr>
          <w:color w:val="000000"/>
        </w:rPr>
      </w:pPr>
    </w:p>
    <w:p w14:paraId="0B1538F1" w14:textId="77777777" w:rsidR="008C7ECC" w:rsidRPr="00FB2004" w:rsidRDefault="008C7ECC" w:rsidP="008C7ECC">
      <w:pPr>
        <w:pBdr>
          <w:top w:val="nil"/>
          <w:left w:val="nil"/>
          <w:bottom w:val="nil"/>
          <w:right w:val="nil"/>
          <w:between w:val="nil"/>
        </w:pBdr>
        <w:rPr>
          <w:color w:val="000000"/>
        </w:rPr>
      </w:pPr>
      <w:r w:rsidRPr="00FB2004">
        <w:rPr>
          <w:color w:val="000000"/>
        </w:rPr>
        <w:t>U.S. Const. amend. XV</w:t>
      </w:r>
    </w:p>
    <w:p w14:paraId="195F1B6F" w14:textId="77777777" w:rsidR="004F2F7D" w:rsidRDefault="004F2F7D"/>
    <w:sectPr w:rsidR="004F2F7D" w:rsidSect="000E309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458194" w14:textId="77777777" w:rsidR="00C32B4C" w:rsidRDefault="00C32B4C" w:rsidP="008C7ECC">
      <w:r>
        <w:separator/>
      </w:r>
    </w:p>
  </w:endnote>
  <w:endnote w:type="continuationSeparator" w:id="0">
    <w:p w14:paraId="798FA6D9" w14:textId="77777777" w:rsidR="00C32B4C" w:rsidRDefault="00C32B4C" w:rsidP="008C7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Arial"/>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4B868A" w14:textId="77777777" w:rsidR="00C32B4C" w:rsidRDefault="00C32B4C" w:rsidP="008C7ECC">
      <w:r>
        <w:separator/>
      </w:r>
    </w:p>
  </w:footnote>
  <w:footnote w:type="continuationSeparator" w:id="0">
    <w:p w14:paraId="166D6E92" w14:textId="77777777" w:rsidR="00C32B4C" w:rsidRDefault="00C32B4C" w:rsidP="008C7ECC">
      <w:r>
        <w:continuationSeparator/>
      </w:r>
    </w:p>
  </w:footnote>
  <w:footnote w:id="1">
    <w:p w14:paraId="0122B563" w14:textId="77777777" w:rsidR="008C7ECC" w:rsidRPr="004B0891" w:rsidRDefault="008C7ECC" w:rsidP="008C7ECC">
      <w:pPr>
        <w:rPr>
          <w:color w:val="000000"/>
          <w:sz w:val="20"/>
          <w:szCs w:val="20"/>
        </w:rPr>
      </w:pPr>
      <w:r w:rsidRPr="004B0891">
        <w:rPr>
          <w:rStyle w:val="FootnoteReference"/>
          <w:sz w:val="20"/>
          <w:szCs w:val="20"/>
        </w:rPr>
        <w:footnoteRef/>
      </w:r>
      <w:r w:rsidRPr="004B0891">
        <w:rPr>
          <w:sz w:val="20"/>
          <w:szCs w:val="20"/>
        </w:rPr>
        <w:t xml:space="preserve"> </w:t>
      </w:r>
      <w:r w:rsidRPr="004B0891">
        <w:rPr>
          <w:color w:val="000000"/>
          <w:sz w:val="20"/>
          <w:szCs w:val="20"/>
        </w:rPr>
        <w:t>The Fourteenth Amendment is part of the United States Constitution and is made applicable to the various States through a concept of “Selective Incorporation.” In other words, rights get added to the states and the states must protect those rights.</w:t>
      </w:r>
    </w:p>
    <w:p w14:paraId="2B95389C" w14:textId="77777777" w:rsidR="008C7ECC" w:rsidRDefault="008C7ECC" w:rsidP="008C7ECC">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DA06A1"/>
    <w:multiLevelType w:val="multilevel"/>
    <w:tmpl w:val="DC4859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DF83366"/>
    <w:multiLevelType w:val="hybridMultilevel"/>
    <w:tmpl w:val="173A4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0E6F41"/>
    <w:multiLevelType w:val="multilevel"/>
    <w:tmpl w:val="BA20D2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1C24709"/>
    <w:multiLevelType w:val="multilevel"/>
    <w:tmpl w:val="DA14F2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A3F6D56"/>
    <w:multiLevelType w:val="multilevel"/>
    <w:tmpl w:val="B20E4CF2"/>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0D3540B"/>
    <w:multiLevelType w:val="multilevel"/>
    <w:tmpl w:val="BD2A75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0"/>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ECC"/>
    <w:rsid w:val="000463F1"/>
    <w:rsid w:val="000E3097"/>
    <w:rsid w:val="00122209"/>
    <w:rsid w:val="00150B87"/>
    <w:rsid w:val="00153705"/>
    <w:rsid w:val="001624E8"/>
    <w:rsid w:val="00196AA5"/>
    <w:rsid w:val="001C1562"/>
    <w:rsid w:val="00201BE9"/>
    <w:rsid w:val="00203DC8"/>
    <w:rsid w:val="002359E1"/>
    <w:rsid w:val="002900A5"/>
    <w:rsid w:val="002E741D"/>
    <w:rsid w:val="002F2068"/>
    <w:rsid w:val="0036217D"/>
    <w:rsid w:val="00381471"/>
    <w:rsid w:val="00386D20"/>
    <w:rsid w:val="00402DD5"/>
    <w:rsid w:val="004762CB"/>
    <w:rsid w:val="004844BC"/>
    <w:rsid w:val="004923E1"/>
    <w:rsid w:val="004A1D6B"/>
    <w:rsid w:val="004F2F7D"/>
    <w:rsid w:val="00520A66"/>
    <w:rsid w:val="00600CAF"/>
    <w:rsid w:val="006106F3"/>
    <w:rsid w:val="00622047"/>
    <w:rsid w:val="00626313"/>
    <w:rsid w:val="0066559D"/>
    <w:rsid w:val="006A5547"/>
    <w:rsid w:val="006F09D7"/>
    <w:rsid w:val="00716999"/>
    <w:rsid w:val="007415B9"/>
    <w:rsid w:val="0077639F"/>
    <w:rsid w:val="007B2CB1"/>
    <w:rsid w:val="00874176"/>
    <w:rsid w:val="008C7ECC"/>
    <w:rsid w:val="008F63E4"/>
    <w:rsid w:val="0092156B"/>
    <w:rsid w:val="009E3456"/>
    <w:rsid w:val="009F7679"/>
    <w:rsid w:val="00A579C8"/>
    <w:rsid w:val="00A8672A"/>
    <w:rsid w:val="00AA5CA2"/>
    <w:rsid w:val="00AF58F6"/>
    <w:rsid w:val="00B178C8"/>
    <w:rsid w:val="00B212B7"/>
    <w:rsid w:val="00B368C6"/>
    <w:rsid w:val="00B85B51"/>
    <w:rsid w:val="00C0363B"/>
    <w:rsid w:val="00C32B4C"/>
    <w:rsid w:val="00C848B2"/>
    <w:rsid w:val="00CC6C5A"/>
    <w:rsid w:val="00D36698"/>
    <w:rsid w:val="00D37BCF"/>
    <w:rsid w:val="00DF49F2"/>
    <w:rsid w:val="00E52899"/>
    <w:rsid w:val="00EF3444"/>
    <w:rsid w:val="00F44A28"/>
    <w:rsid w:val="00F56EDE"/>
    <w:rsid w:val="00FC7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272B2"/>
  <w15:chartTrackingRefBased/>
  <w15:docId w15:val="{F3961AF6-C9DC-CF41-8A12-275A3FD38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C7EC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7ECC"/>
    <w:rPr>
      <w:color w:val="0000FF"/>
      <w:u w:val="single"/>
    </w:rPr>
  </w:style>
  <w:style w:type="paragraph" w:styleId="ListParagraph">
    <w:name w:val="List Paragraph"/>
    <w:basedOn w:val="Normal"/>
    <w:uiPriority w:val="34"/>
    <w:qFormat/>
    <w:rsid w:val="008C7ECC"/>
    <w:pPr>
      <w:ind w:left="720"/>
      <w:contextualSpacing/>
    </w:pPr>
  </w:style>
  <w:style w:type="paragraph" w:styleId="FootnoteText">
    <w:name w:val="footnote text"/>
    <w:basedOn w:val="Normal"/>
    <w:link w:val="FootnoteTextChar"/>
    <w:uiPriority w:val="99"/>
    <w:semiHidden/>
    <w:unhideWhenUsed/>
    <w:rsid w:val="008C7ECC"/>
    <w:rPr>
      <w:sz w:val="20"/>
      <w:szCs w:val="20"/>
    </w:rPr>
  </w:style>
  <w:style w:type="character" w:customStyle="1" w:styleId="FootnoteTextChar">
    <w:name w:val="Footnote Text Char"/>
    <w:basedOn w:val="DefaultParagraphFont"/>
    <w:link w:val="FootnoteText"/>
    <w:uiPriority w:val="99"/>
    <w:semiHidden/>
    <w:rsid w:val="008C7EC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8C7ECC"/>
    <w:rPr>
      <w:vertAlign w:val="superscript"/>
    </w:rPr>
  </w:style>
  <w:style w:type="character" w:styleId="FollowedHyperlink">
    <w:name w:val="FollowedHyperlink"/>
    <w:basedOn w:val="DefaultParagraphFont"/>
    <w:uiPriority w:val="99"/>
    <w:semiHidden/>
    <w:unhideWhenUsed/>
    <w:rsid w:val="008C7EC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elsN8P1OVpk" TargetMode="External"/><Relationship Id="rId18" Type="http://schemas.openxmlformats.org/officeDocument/2006/relationships/hyperlink" Target="https://www.history.com/topics/american-civil-war/american-civil-war-history" TargetMode="External"/><Relationship Id="rId26" Type="http://schemas.openxmlformats.org/officeDocument/2006/relationships/hyperlink" Target="https://www.aclu.org/know-your-rights/" TargetMode="External"/><Relationship Id="rId39" Type="http://schemas.openxmlformats.org/officeDocument/2006/relationships/hyperlink" Target="https://www.youtube.com/watch?v=qISar8CP9v0&amp;t=25s" TargetMode="External"/><Relationship Id="rId21" Type="http://schemas.openxmlformats.org/officeDocument/2006/relationships/hyperlink" Target="https://www.history.com/topics/black-history/brown-v-board-of-education-of-topeka" TargetMode="External"/><Relationship Id="rId34" Type="http://schemas.openxmlformats.org/officeDocument/2006/relationships/hyperlink" Target="https://www.youtube.com/watch?v=elsN8P1OVpk" TargetMode="External"/><Relationship Id="rId42" Type="http://schemas.openxmlformats.org/officeDocument/2006/relationships/hyperlink" Target="https://www.youtube.com/watch?v=ok3Kh8726m8&amp;t=60s" TargetMode="External"/><Relationship Id="rId7" Type="http://schemas.openxmlformats.org/officeDocument/2006/relationships/hyperlink" Target="https://immigrationtounitedstates.org/482-espionage-and-sedition-acts-of-1917-1918.html" TargetMode="External"/><Relationship Id="rId2" Type="http://schemas.openxmlformats.org/officeDocument/2006/relationships/styles" Target="styles.xml"/><Relationship Id="rId16" Type="http://schemas.openxmlformats.org/officeDocument/2006/relationships/hyperlink" Target="https://www.youtube.com/watch?v=xdJpZF68LAE" TargetMode="External"/><Relationship Id="rId29" Type="http://schemas.openxmlformats.org/officeDocument/2006/relationships/hyperlink" Target="https://www.law.cornell.edu/wex/terry_stop/stop_and_fris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uXPZ4OXFhiI&amp;feature=emb_title" TargetMode="External"/><Relationship Id="rId24" Type="http://schemas.openxmlformats.org/officeDocument/2006/relationships/hyperlink" Target="https://www.youtube.com/watch?v=qISar8CP9v0&amp;t=25s" TargetMode="External"/><Relationship Id="rId32" Type="http://schemas.openxmlformats.org/officeDocument/2006/relationships/hyperlink" Target="https://www.youtube.com/watch?v=t7cieN-utNk&amp;feature=youtu.be" TargetMode="External"/><Relationship Id="rId37" Type="http://schemas.openxmlformats.org/officeDocument/2006/relationships/hyperlink" Target="https://www.youtube.com/watch?v=WofvRtFc7M0" TargetMode="External"/><Relationship Id="rId40" Type="http://schemas.openxmlformats.org/officeDocument/2006/relationships/hyperlink" Target="https://www.youtube.com/watch?v=t7cieN-utNk&amp;feature=youtu.be"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youtube.com/watch?v=uXPZ4OXFhiI&amp;feature=emb_title" TargetMode="External"/><Relationship Id="rId23" Type="http://schemas.openxmlformats.org/officeDocument/2006/relationships/hyperlink" Target="https://www.youtube.com/watch?v=mBltUtEOVos&amp;t=8s" TargetMode="External"/><Relationship Id="rId28" Type="http://schemas.openxmlformats.org/officeDocument/2006/relationships/hyperlink" Target="https://www.law.cornell.edu/wex/reasonable_suspicion" TargetMode="External"/><Relationship Id="rId36" Type="http://schemas.openxmlformats.org/officeDocument/2006/relationships/hyperlink" Target="https://www.youtube.com/watch?v=uXPZ4OXFhiI&amp;feature=emb_title" TargetMode="External"/><Relationship Id="rId10" Type="http://schemas.openxmlformats.org/officeDocument/2006/relationships/hyperlink" Target="https://www.youtube.com/watch?v=fwTN0g4AAkY" TargetMode="External"/><Relationship Id="rId19" Type="http://schemas.openxmlformats.org/officeDocument/2006/relationships/hyperlink" Target="https://www.youtube.com/watch?v=WofvRtFc7M0" TargetMode="External"/><Relationship Id="rId31" Type="http://schemas.openxmlformats.org/officeDocument/2006/relationships/hyperlink" Target="https://youtu.be/t7cieN-utNk" TargetMode="External"/><Relationship Id="rId44" Type="http://schemas.openxmlformats.org/officeDocument/2006/relationships/hyperlink" Target="https://www.youtube.com/watch?v=js4X-JdciHU" TargetMode="External"/><Relationship Id="rId4" Type="http://schemas.openxmlformats.org/officeDocument/2006/relationships/webSettings" Target="webSettings.xml"/><Relationship Id="rId9" Type="http://schemas.openxmlformats.org/officeDocument/2006/relationships/hyperlink" Target="https://www.youtube.com/watch?v=elsN8P1OVpk" TargetMode="External"/><Relationship Id="rId14" Type="http://schemas.openxmlformats.org/officeDocument/2006/relationships/hyperlink" Target="https://www.youtube.com/watch?v=fwTN0g4AAkY" TargetMode="External"/><Relationship Id="rId22" Type="http://schemas.openxmlformats.org/officeDocument/2006/relationships/hyperlink" Target="https://www.youtube.com/watch?v=WofvRtFc7M0" TargetMode="External"/><Relationship Id="rId27" Type="http://schemas.openxmlformats.org/officeDocument/2006/relationships/hyperlink" Target="https://www.law.cornell.edu/supremecourt/text/392/1" TargetMode="External"/><Relationship Id="rId30" Type="http://schemas.openxmlformats.org/officeDocument/2006/relationships/hyperlink" Target="http://www.courts.state.ny.us/reporter/archives/p_debour.htm" TargetMode="External"/><Relationship Id="rId35" Type="http://schemas.openxmlformats.org/officeDocument/2006/relationships/hyperlink" Target="https://www.youtube.com/watch?v=fwTN0g4AAkY" TargetMode="External"/><Relationship Id="rId43" Type="http://schemas.openxmlformats.org/officeDocument/2006/relationships/hyperlink" Target="https://www.youtube.com/watch?v=Vi434yXk_qo" TargetMode="External"/><Relationship Id="rId8" Type="http://schemas.openxmlformats.org/officeDocument/2006/relationships/hyperlink" Target="https://www.history.com/topics/world-war-i/world-war-i-history" TargetMode="External"/><Relationship Id="rId3" Type="http://schemas.openxmlformats.org/officeDocument/2006/relationships/settings" Target="settings.xml"/><Relationship Id="rId12" Type="http://schemas.openxmlformats.org/officeDocument/2006/relationships/hyperlink" Target="https://immigrationtounitedstates.org/482-espionage-and-sedition-acts-of-1917-1918.html" TargetMode="External"/><Relationship Id="rId17" Type="http://schemas.openxmlformats.org/officeDocument/2006/relationships/hyperlink" Target="https://www.britannica.com/event/Reconstruction-United-States-history/The-end-of-Reconstruction" TargetMode="External"/><Relationship Id="rId25" Type="http://schemas.openxmlformats.org/officeDocument/2006/relationships/image" Target="media/image1.jpg"/><Relationship Id="rId33" Type="http://schemas.openxmlformats.org/officeDocument/2006/relationships/hyperlink" Target="https://immigrationtounitedstates.org/482-espionage-and-sedition-acts-of-1917-1918.html" TargetMode="External"/><Relationship Id="rId38" Type="http://schemas.openxmlformats.org/officeDocument/2006/relationships/hyperlink" Target="https://www.youtube.com/watch?v=mBltUtEOVos&amp;t=8s" TargetMode="External"/><Relationship Id="rId46" Type="http://schemas.openxmlformats.org/officeDocument/2006/relationships/theme" Target="theme/theme1.xml"/><Relationship Id="rId20" Type="http://schemas.openxmlformats.org/officeDocument/2006/relationships/hyperlink" Target="https://www.youtube.com/watch?v=qISar8CP9v0&amp;t=25s" TargetMode="External"/><Relationship Id="rId41" Type="http://schemas.openxmlformats.org/officeDocument/2006/relationships/hyperlink" Target="https://www.youtube.com/watch?v=bmtIizXdh88&amp;t=91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5306</Words>
  <Characters>30248</Characters>
  <Application>Microsoft Office Word</Application>
  <DocSecurity>0</DocSecurity>
  <Lines>252</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Finesurrey</dc:creator>
  <cp:keywords/>
  <dc:description/>
  <cp:lastModifiedBy>Samuel Finesurrey</cp:lastModifiedBy>
  <cp:revision>2</cp:revision>
  <dcterms:created xsi:type="dcterms:W3CDTF">2021-02-28T02:12:00Z</dcterms:created>
  <dcterms:modified xsi:type="dcterms:W3CDTF">2021-02-28T02:12:00Z</dcterms:modified>
</cp:coreProperties>
</file>